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60AD4" w14:textId="77777777" w:rsidR="00574208" w:rsidRPr="00664D1C" w:rsidRDefault="00574208" w:rsidP="00574208">
      <w:pPr>
        <w:jc w:val="center"/>
        <w:rPr>
          <w:rFonts w:ascii="Poppins" w:hAnsi="Poppins" w:cs="Poppins"/>
          <w:b/>
          <w:bCs/>
        </w:rPr>
      </w:pPr>
    </w:p>
    <w:p w14:paraId="434A5F80" w14:textId="77777777" w:rsidR="00574208" w:rsidRPr="00664D1C" w:rsidRDefault="00574208" w:rsidP="00574208">
      <w:pPr>
        <w:jc w:val="center"/>
        <w:rPr>
          <w:rFonts w:ascii="Poppins" w:hAnsi="Poppins" w:cs="Poppins"/>
          <w:b/>
          <w:bCs/>
        </w:rPr>
      </w:pPr>
    </w:p>
    <w:p w14:paraId="173E8E57" w14:textId="3AF5C41C" w:rsidR="00574208" w:rsidRPr="00664D1C" w:rsidRDefault="00574208" w:rsidP="00574208">
      <w:pPr>
        <w:pStyle w:val="Title"/>
        <w:jc w:val="center"/>
        <w:rPr>
          <w:rFonts w:ascii="Poppins" w:hAnsi="Poppins" w:cs="Poppins"/>
          <w:b/>
          <w:bCs/>
          <w:sz w:val="24"/>
          <w:szCs w:val="24"/>
        </w:rPr>
      </w:pPr>
      <w:r w:rsidRPr="00664D1C">
        <w:rPr>
          <w:rFonts w:ascii="Poppins" w:hAnsi="Poppins" w:cs="Poppins"/>
          <w:b/>
          <w:bCs/>
          <w:sz w:val="24"/>
          <w:szCs w:val="24"/>
        </w:rPr>
        <w:t xml:space="preserve">PRIVACY NOTICE </w:t>
      </w:r>
      <w:r w:rsidR="00A244F4" w:rsidRPr="00664D1C">
        <w:rPr>
          <w:rFonts w:ascii="Poppins" w:hAnsi="Poppins" w:cs="Poppins"/>
          <w:b/>
          <w:bCs/>
          <w:sz w:val="24"/>
          <w:szCs w:val="24"/>
        </w:rPr>
        <w:t>– INDEPENDENT LIVING</w:t>
      </w:r>
      <w:r w:rsidR="006E0BFC">
        <w:rPr>
          <w:rFonts w:ascii="Poppins" w:hAnsi="Poppins" w:cs="Poppins"/>
          <w:b/>
          <w:bCs/>
          <w:sz w:val="24"/>
          <w:szCs w:val="24"/>
        </w:rPr>
        <w:t xml:space="preserve"> IRELAND</w:t>
      </w:r>
    </w:p>
    <w:p w14:paraId="26B8BAD0" w14:textId="77777777" w:rsidR="00574208" w:rsidRPr="00664D1C" w:rsidRDefault="00574208" w:rsidP="00574208">
      <w:pPr>
        <w:rPr>
          <w:rFonts w:ascii="Poppins" w:hAnsi="Poppins" w:cs="Poppins"/>
        </w:rPr>
      </w:pPr>
    </w:p>
    <w:p w14:paraId="17E3746A" w14:textId="27B12C31" w:rsidR="00574208" w:rsidRPr="00664D1C" w:rsidRDefault="00574208" w:rsidP="00574208">
      <w:pPr>
        <w:pBdr>
          <w:top w:val="single" w:sz="4" w:space="5" w:color="auto"/>
          <w:left w:val="single" w:sz="4" w:space="4" w:color="auto"/>
          <w:bottom w:val="single" w:sz="4" w:space="5" w:color="auto"/>
          <w:right w:val="single" w:sz="4" w:space="4" w:color="auto"/>
        </w:pBdr>
        <w:rPr>
          <w:rFonts w:ascii="Poppins" w:hAnsi="Poppins" w:cs="Poppins"/>
        </w:rPr>
      </w:pPr>
      <w:r w:rsidRPr="00664D1C">
        <w:rPr>
          <w:rFonts w:ascii="Poppins" w:hAnsi="Poppins" w:cs="Poppins"/>
        </w:rPr>
        <w:t xml:space="preserve">In accordance with the EU General Data Protection Regulation (GDPR) and the Data Protection Act 2018, this Notice sets out what information Little Sisters of the Poor (LSP) holds on </w:t>
      </w:r>
      <w:r w:rsidR="00A244F4" w:rsidRPr="00664D1C">
        <w:rPr>
          <w:rFonts w:ascii="Poppins" w:hAnsi="Poppins" w:cs="Poppins"/>
        </w:rPr>
        <w:t>Independent Living Residents</w:t>
      </w:r>
      <w:r w:rsidRPr="00664D1C">
        <w:rPr>
          <w:rFonts w:ascii="Poppins" w:hAnsi="Poppins" w:cs="Poppins"/>
        </w:rPr>
        <w:t>, their families or those with power or attorney.  It explains how we use that information, how it is protected and the rights of those whose information we hold.</w:t>
      </w:r>
    </w:p>
    <w:p w14:paraId="0BF5B87D" w14:textId="77777777" w:rsidR="00574208" w:rsidRPr="00664D1C" w:rsidRDefault="00574208" w:rsidP="00574208">
      <w:pPr>
        <w:rPr>
          <w:rFonts w:ascii="Poppins" w:hAnsi="Poppins" w:cs="Poppins"/>
        </w:rPr>
      </w:pPr>
    </w:p>
    <w:p w14:paraId="6CB34CCE" w14:textId="77777777" w:rsidR="00574208" w:rsidRPr="00664D1C" w:rsidRDefault="00574208" w:rsidP="00574208">
      <w:pPr>
        <w:rPr>
          <w:rFonts w:ascii="Poppins" w:hAnsi="Poppins" w:cs="Poppins"/>
        </w:rPr>
      </w:pPr>
    </w:p>
    <w:p w14:paraId="359659EC" w14:textId="77777777" w:rsidR="00574208" w:rsidRPr="00664D1C" w:rsidRDefault="00574208" w:rsidP="00574208">
      <w:pPr>
        <w:rPr>
          <w:rFonts w:ascii="Poppins" w:hAnsi="Poppins" w:cs="Poppins"/>
        </w:rPr>
      </w:pPr>
      <w:r w:rsidRPr="00664D1C">
        <w:rPr>
          <w:rFonts w:ascii="Poppins" w:hAnsi="Poppins" w:cs="Poppins"/>
          <w:b/>
          <w:bCs/>
        </w:rPr>
        <w:t>Who we are and Contact Details</w:t>
      </w:r>
    </w:p>
    <w:p w14:paraId="6404798A" w14:textId="0980B3B4" w:rsidR="00574208" w:rsidRPr="00664D1C" w:rsidRDefault="00574208" w:rsidP="00574208">
      <w:pPr>
        <w:rPr>
          <w:rFonts w:ascii="Poppins" w:hAnsi="Poppins" w:cs="Poppins"/>
        </w:rPr>
      </w:pPr>
      <w:r w:rsidRPr="00664D1C">
        <w:rPr>
          <w:rFonts w:ascii="Poppins" w:hAnsi="Poppins" w:cs="Poppins"/>
        </w:rPr>
        <w:t xml:space="preserve">The Little Sisters of the poor is the Data Controller for the personal information that we process. The Little Sisters of the Poor are a registered charity </w:t>
      </w:r>
      <w:r w:rsidR="002B195A" w:rsidRPr="00A01D38">
        <w:rPr>
          <w:rFonts w:ascii="Poppins" w:hAnsi="Poppins" w:cs="Poppins"/>
        </w:rPr>
        <w:t xml:space="preserve">(Registered Charity Number (RCN): 20016333) </w:t>
      </w:r>
      <w:r w:rsidRPr="00664D1C">
        <w:rPr>
          <w:rFonts w:ascii="Poppins" w:hAnsi="Poppins" w:cs="Poppins"/>
        </w:rPr>
        <w:t xml:space="preserve">that care for the elderly poor in the spirit of humble service which we have received from Jeanne Jugan. </w:t>
      </w:r>
      <w:r w:rsidR="00296CCE">
        <w:rPr>
          <w:rFonts w:ascii="Poppins" w:hAnsi="Poppins" w:cs="Poppins"/>
        </w:rPr>
        <w:t>Registered Address at:</w:t>
      </w:r>
    </w:p>
    <w:p w14:paraId="1AB795ED" w14:textId="77777777" w:rsidR="00574208" w:rsidRPr="00664D1C" w:rsidRDefault="00574208" w:rsidP="00574208">
      <w:pPr>
        <w:rPr>
          <w:rFonts w:ascii="Poppins" w:hAnsi="Poppins" w:cs="Poppins"/>
        </w:rPr>
      </w:pPr>
    </w:p>
    <w:p w14:paraId="0FFF6311" w14:textId="02E93E06" w:rsidR="00574208" w:rsidRPr="00664D1C" w:rsidRDefault="00574208" w:rsidP="00574208">
      <w:pPr>
        <w:rPr>
          <w:rFonts w:ascii="Poppins" w:hAnsi="Poppins" w:cs="Poppins"/>
        </w:rPr>
      </w:pPr>
      <w:r w:rsidRPr="00664D1C">
        <w:rPr>
          <w:rFonts w:ascii="Poppins" w:hAnsi="Poppins" w:cs="Poppins"/>
        </w:rPr>
        <w:t xml:space="preserve">Provincial </w:t>
      </w:r>
      <w:r w:rsidR="00296CCE">
        <w:rPr>
          <w:rFonts w:ascii="Poppins" w:hAnsi="Poppins" w:cs="Poppins"/>
        </w:rPr>
        <w:t>Residence</w:t>
      </w:r>
    </w:p>
    <w:p w14:paraId="53883EF8" w14:textId="77777777" w:rsidR="00574208" w:rsidRPr="00664D1C" w:rsidRDefault="00574208" w:rsidP="00574208">
      <w:pPr>
        <w:rPr>
          <w:rFonts w:ascii="Poppins" w:hAnsi="Poppins" w:cs="Poppins"/>
        </w:rPr>
      </w:pPr>
      <w:r w:rsidRPr="00664D1C">
        <w:rPr>
          <w:rFonts w:ascii="Poppins" w:hAnsi="Poppins" w:cs="Poppins"/>
          <w:color w:val="000000"/>
          <w:shd w:val="clear" w:color="auto" w:fill="FFFFFF"/>
        </w:rPr>
        <w:t xml:space="preserve">Little Sisters of the Poor </w:t>
      </w:r>
      <w:r w:rsidRPr="00664D1C">
        <w:rPr>
          <w:rFonts w:ascii="Poppins" w:hAnsi="Poppins" w:cs="Poppins"/>
          <w:color w:val="000000"/>
          <w:shd w:val="clear" w:color="auto" w:fill="FFFFFF"/>
        </w:rPr>
        <w:br/>
        <w:t xml:space="preserve">St. Peters Residence </w:t>
      </w:r>
      <w:r w:rsidRPr="00664D1C">
        <w:rPr>
          <w:rFonts w:ascii="Poppins" w:hAnsi="Poppins" w:cs="Poppins"/>
          <w:color w:val="000000"/>
          <w:shd w:val="clear" w:color="auto" w:fill="FFFFFF"/>
        </w:rPr>
        <w:br/>
        <w:t xml:space="preserve">2A Meadow Road </w:t>
      </w:r>
      <w:r w:rsidRPr="00664D1C">
        <w:rPr>
          <w:rFonts w:ascii="Poppins" w:hAnsi="Poppins" w:cs="Poppins"/>
          <w:color w:val="000000"/>
          <w:shd w:val="clear" w:color="auto" w:fill="FFFFFF"/>
        </w:rPr>
        <w:br/>
        <w:t xml:space="preserve">South Lambeth </w:t>
      </w:r>
      <w:r w:rsidRPr="00664D1C">
        <w:rPr>
          <w:rFonts w:ascii="Poppins" w:hAnsi="Poppins" w:cs="Poppins"/>
          <w:color w:val="000000"/>
          <w:shd w:val="clear" w:color="auto" w:fill="FFFFFF"/>
        </w:rPr>
        <w:br/>
        <w:t>London SW8 1QH</w:t>
      </w:r>
    </w:p>
    <w:p w14:paraId="2CE487FC" w14:textId="77777777" w:rsidR="00574208" w:rsidRDefault="00574208" w:rsidP="00574208">
      <w:pPr>
        <w:rPr>
          <w:rFonts w:ascii="Poppins" w:hAnsi="Poppins" w:cs="Poppins"/>
        </w:rPr>
      </w:pPr>
    </w:p>
    <w:p w14:paraId="28A4F3B7" w14:textId="77777777" w:rsidR="007169CA" w:rsidRDefault="007169CA" w:rsidP="00574208">
      <w:pPr>
        <w:rPr>
          <w:rFonts w:ascii="Poppins" w:hAnsi="Poppins" w:cs="Poppins"/>
        </w:rPr>
      </w:pPr>
    </w:p>
    <w:p w14:paraId="6C59AA63" w14:textId="77777777" w:rsidR="007169CA" w:rsidRDefault="007169CA" w:rsidP="00574208">
      <w:pPr>
        <w:rPr>
          <w:rFonts w:ascii="Poppins" w:hAnsi="Poppins" w:cs="Poppins"/>
        </w:rPr>
      </w:pPr>
    </w:p>
    <w:p w14:paraId="2F9D69A6" w14:textId="77777777" w:rsidR="007169CA" w:rsidRDefault="007169CA" w:rsidP="00574208">
      <w:pPr>
        <w:rPr>
          <w:rFonts w:ascii="Poppins" w:hAnsi="Poppins" w:cs="Poppins"/>
        </w:rPr>
      </w:pPr>
    </w:p>
    <w:p w14:paraId="00FE05F0" w14:textId="77777777" w:rsidR="007169CA" w:rsidRDefault="007169CA" w:rsidP="00574208">
      <w:pPr>
        <w:rPr>
          <w:rFonts w:ascii="Poppins" w:hAnsi="Poppins" w:cs="Poppins"/>
        </w:rPr>
      </w:pPr>
    </w:p>
    <w:p w14:paraId="402D6633" w14:textId="77777777" w:rsidR="007169CA" w:rsidRDefault="007169CA" w:rsidP="00574208">
      <w:pPr>
        <w:rPr>
          <w:rFonts w:ascii="Poppins" w:hAnsi="Poppins" w:cs="Poppins"/>
        </w:rPr>
      </w:pPr>
    </w:p>
    <w:p w14:paraId="7E912F94" w14:textId="77777777" w:rsidR="007169CA" w:rsidRPr="00664D1C" w:rsidRDefault="007169CA" w:rsidP="00574208">
      <w:pPr>
        <w:rPr>
          <w:rFonts w:ascii="Poppins" w:hAnsi="Poppins" w:cs="Poppins"/>
        </w:rPr>
      </w:pPr>
    </w:p>
    <w:p w14:paraId="5641AADC" w14:textId="77777777" w:rsidR="00574208" w:rsidRPr="00664D1C" w:rsidRDefault="00574208" w:rsidP="00574208">
      <w:pPr>
        <w:rPr>
          <w:rFonts w:ascii="Poppins" w:hAnsi="Poppins" w:cs="Poppins"/>
        </w:rPr>
      </w:pPr>
      <w:r w:rsidRPr="00664D1C">
        <w:rPr>
          <w:rFonts w:ascii="Poppins" w:hAnsi="Poppins" w:cs="Poppins"/>
        </w:rPr>
        <w:lastRenderedPageBreak/>
        <w:t>If you have any questions, or you wish to exercise your rights, please contact our Data Protection Officer, using the details below.</w:t>
      </w:r>
    </w:p>
    <w:p w14:paraId="30448B5F" w14:textId="77777777" w:rsidR="00574208" w:rsidRPr="00664D1C" w:rsidRDefault="00574208" w:rsidP="00574208">
      <w:pPr>
        <w:rPr>
          <w:rFonts w:ascii="Poppins" w:hAnsi="Poppins" w:cs="Poppins"/>
        </w:rPr>
      </w:pPr>
    </w:p>
    <w:p w14:paraId="50A37FFF" w14:textId="382E38B3" w:rsidR="00574208" w:rsidRPr="00664D1C" w:rsidRDefault="00574208" w:rsidP="00574208">
      <w:pPr>
        <w:rPr>
          <w:rFonts w:ascii="Poppins" w:hAnsi="Poppins" w:cs="Poppins"/>
        </w:rPr>
      </w:pPr>
      <w:r w:rsidRPr="00664D1C">
        <w:rPr>
          <w:rFonts w:ascii="Poppins" w:hAnsi="Poppins" w:cs="Poppins"/>
        </w:rPr>
        <w:t xml:space="preserve">Email: </w:t>
      </w:r>
      <w:hyperlink r:id="rId7" w:history="1">
        <w:r w:rsidR="007169CA" w:rsidRPr="00533D9A">
          <w:rPr>
            <w:rStyle w:val="Hyperlink"/>
            <w:rFonts w:ascii="Poppins" w:hAnsi="Poppins" w:cs="Poppins"/>
          </w:rPr>
          <w:t>DPO@LSPIRELAND.COM</w:t>
        </w:r>
      </w:hyperlink>
      <w:r w:rsidR="007169CA">
        <w:rPr>
          <w:rFonts w:ascii="Poppins" w:hAnsi="Poppins" w:cs="Poppins"/>
        </w:rPr>
        <w:t xml:space="preserve"> </w:t>
      </w:r>
    </w:p>
    <w:p w14:paraId="2B72343A" w14:textId="77777777" w:rsidR="00574208" w:rsidRPr="00664D1C" w:rsidRDefault="00574208" w:rsidP="00574208">
      <w:pPr>
        <w:rPr>
          <w:rFonts w:ascii="Poppins" w:hAnsi="Poppins" w:cs="Poppins"/>
        </w:rPr>
      </w:pPr>
    </w:p>
    <w:p w14:paraId="574A5FB3" w14:textId="77777777" w:rsidR="00574208" w:rsidRPr="00664D1C" w:rsidRDefault="00574208" w:rsidP="00574208">
      <w:pPr>
        <w:rPr>
          <w:rFonts w:ascii="Poppins" w:hAnsi="Poppins" w:cs="Poppins"/>
        </w:rPr>
      </w:pPr>
      <w:r w:rsidRPr="00664D1C">
        <w:rPr>
          <w:rFonts w:ascii="Poppins" w:hAnsi="Poppins" w:cs="Poppins"/>
        </w:rPr>
        <w:t>Post: Data Protection Officer</w:t>
      </w:r>
    </w:p>
    <w:p w14:paraId="5B462C91" w14:textId="77777777" w:rsidR="00574208" w:rsidRPr="00664D1C" w:rsidRDefault="00574208" w:rsidP="00574208">
      <w:pPr>
        <w:rPr>
          <w:rFonts w:ascii="Poppins" w:hAnsi="Poppins" w:cs="Poppins"/>
        </w:rPr>
      </w:pPr>
      <w:r w:rsidRPr="00664D1C">
        <w:rPr>
          <w:rFonts w:ascii="Poppins" w:hAnsi="Poppins" w:cs="Poppins"/>
        </w:rPr>
        <w:t xml:space="preserve">         </w:t>
      </w:r>
      <w:r w:rsidRPr="00664D1C">
        <w:rPr>
          <w:rFonts w:ascii="Poppins" w:hAnsi="Poppins" w:cs="Poppins"/>
          <w:color w:val="000000"/>
          <w:shd w:val="clear" w:color="auto" w:fill="FFFFFF"/>
        </w:rPr>
        <w:t xml:space="preserve">Little Sisters of the Poor </w:t>
      </w:r>
      <w:r w:rsidRPr="00664D1C">
        <w:rPr>
          <w:rFonts w:ascii="Poppins" w:hAnsi="Poppins" w:cs="Poppins"/>
          <w:color w:val="000000"/>
          <w:shd w:val="clear" w:color="auto" w:fill="FFFFFF"/>
        </w:rPr>
        <w:br/>
        <w:t xml:space="preserve">         St. Peters Residence </w:t>
      </w:r>
      <w:r w:rsidRPr="00664D1C">
        <w:rPr>
          <w:rFonts w:ascii="Poppins" w:hAnsi="Poppins" w:cs="Poppins"/>
          <w:color w:val="000000"/>
          <w:shd w:val="clear" w:color="auto" w:fill="FFFFFF"/>
        </w:rPr>
        <w:br/>
        <w:t xml:space="preserve">         2A Meadow Road </w:t>
      </w:r>
      <w:r w:rsidRPr="00664D1C">
        <w:rPr>
          <w:rFonts w:ascii="Poppins" w:hAnsi="Poppins" w:cs="Poppins"/>
          <w:color w:val="000000"/>
          <w:shd w:val="clear" w:color="auto" w:fill="FFFFFF"/>
        </w:rPr>
        <w:br/>
        <w:t xml:space="preserve">         South Lambeth </w:t>
      </w:r>
      <w:r w:rsidRPr="00664D1C">
        <w:rPr>
          <w:rFonts w:ascii="Poppins" w:hAnsi="Poppins" w:cs="Poppins"/>
          <w:color w:val="000000"/>
          <w:shd w:val="clear" w:color="auto" w:fill="FFFFFF"/>
        </w:rPr>
        <w:br/>
        <w:t xml:space="preserve">         </w:t>
      </w:r>
      <w:proofErr w:type="gramStart"/>
      <w:r w:rsidRPr="00664D1C">
        <w:rPr>
          <w:rFonts w:ascii="Poppins" w:hAnsi="Poppins" w:cs="Poppins"/>
          <w:color w:val="000000"/>
          <w:shd w:val="clear" w:color="auto" w:fill="FFFFFF"/>
        </w:rPr>
        <w:t>London  SW</w:t>
      </w:r>
      <w:proofErr w:type="gramEnd"/>
      <w:r w:rsidRPr="00664D1C">
        <w:rPr>
          <w:rFonts w:ascii="Poppins" w:hAnsi="Poppins" w:cs="Poppins"/>
          <w:color w:val="000000"/>
          <w:shd w:val="clear" w:color="auto" w:fill="FFFFFF"/>
        </w:rPr>
        <w:t>8 1QH</w:t>
      </w:r>
    </w:p>
    <w:p w14:paraId="2E28AF03" w14:textId="77777777" w:rsidR="00574208" w:rsidRPr="00664D1C" w:rsidRDefault="00574208" w:rsidP="00574208">
      <w:pPr>
        <w:rPr>
          <w:rFonts w:ascii="Poppins" w:hAnsi="Poppins" w:cs="Poppins"/>
        </w:rPr>
      </w:pPr>
    </w:p>
    <w:p w14:paraId="69CED4FD" w14:textId="3BB2F5BA" w:rsidR="00574208" w:rsidRPr="00664D1C" w:rsidRDefault="00A244F4" w:rsidP="00574208">
      <w:pPr>
        <w:rPr>
          <w:rFonts w:ascii="Poppins" w:hAnsi="Poppins" w:cs="Poppins"/>
          <w:b/>
        </w:rPr>
      </w:pPr>
      <w:r w:rsidRPr="00664D1C">
        <w:rPr>
          <w:rFonts w:ascii="Poppins" w:hAnsi="Poppins" w:cs="Poppins"/>
          <w:b/>
        </w:rPr>
        <w:t xml:space="preserve">Independent Living </w:t>
      </w:r>
      <w:r w:rsidR="00574208" w:rsidRPr="00664D1C">
        <w:rPr>
          <w:rFonts w:ascii="Poppins" w:hAnsi="Poppins" w:cs="Poppins"/>
          <w:b/>
        </w:rPr>
        <w:t>Residents</w:t>
      </w:r>
    </w:p>
    <w:p w14:paraId="3ECDD204" w14:textId="77777777" w:rsidR="00574208" w:rsidRPr="00664D1C" w:rsidRDefault="00574208" w:rsidP="00574208">
      <w:pPr>
        <w:pStyle w:val="Heading3"/>
        <w:rPr>
          <w:rFonts w:ascii="Poppins" w:hAnsi="Poppins" w:cs="Poppins"/>
          <w:b/>
          <w:bCs/>
          <w:color w:val="auto"/>
          <w:sz w:val="24"/>
          <w:szCs w:val="24"/>
        </w:rPr>
      </w:pPr>
      <w:r w:rsidRPr="00664D1C">
        <w:rPr>
          <w:rFonts w:ascii="Poppins" w:hAnsi="Poppins" w:cs="Poppins"/>
          <w:b/>
          <w:bCs/>
          <w:color w:val="auto"/>
          <w:sz w:val="24"/>
          <w:szCs w:val="24"/>
        </w:rPr>
        <w:t>What data do we have?</w:t>
      </w:r>
    </w:p>
    <w:p w14:paraId="78FEB0B3" w14:textId="77777777" w:rsidR="00574208" w:rsidRPr="00664D1C" w:rsidRDefault="00574208" w:rsidP="00574208">
      <w:pPr>
        <w:rPr>
          <w:rFonts w:ascii="Poppins" w:hAnsi="Poppins" w:cs="Poppins"/>
        </w:rPr>
      </w:pPr>
      <w:r w:rsidRPr="00664D1C">
        <w:rPr>
          <w:rFonts w:ascii="Poppins" w:hAnsi="Poppins" w:cs="Poppins"/>
        </w:rPr>
        <w:t>So that we can provide a safe and professional service, we need to keep certain records about you. We may process the following types of data:</w:t>
      </w:r>
    </w:p>
    <w:p w14:paraId="5DCDCDA5" w14:textId="77777777" w:rsidR="00574208" w:rsidRPr="00664D1C" w:rsidRDefault="00574208" w:rsidP="00574208">
      <w:pPr>
        <w:pStyle w:val="ListParagraph"/>
        <w:numPr>
          <w:ilvl w:val="0"/>
          <w:numId w:val="2"/>
        </w:numPr>
        <w:spacing w:after="160" w:line="259" w:lineRule="auto"/>
        <w:rPr>
          <w:rFonts w:ascii="Poppins" w:hAnsi="Poppins" w:cs="Poppins"/>
        </w:rPr>
      </w:pPr>
      <w:r w:rsidRPr="00664D1C">
        <w:rPr>
          <w:rFonts w:ascii="Poppins" w:hAnsi="Poppins" w:cs="Poppins"/>
        </w:rPr>
        <w:t xml:space="preserve">Your basic details and contact information e.g. your name, address, date of birth and next of </w:t>
      </w:r>
      <w:proofErr w:type="gramStart"/>
      <w:r w:rsidRPr="00664D1C">
        <w:rPr>
          <w:rFonts w:ascii="Poppins" w:hAnsi="Poppins" w:cs="Poppins"/>
        </w:rPr>
        <w:t>kin;</w:t>
      </w:r>
      <w:proofErr w:type="gramEnd"/>
    </w:p>
    <w:p w14:paraId="3B570E48" w14:textId="5433176B" w:rsidR="00574208" w:rsidRPr="00664D1C" w:rsidRDefault="00574208" w:rsidP="00574208">
      <w:pPr>
        <w:pStyle w:val="ListParagraph"/>
        <w:numPr>
          <w:ilvl w:val="0"/>
          <w:numId w:val="2"/>
        </w:numPr>
        <w:spacing w:after="160" w:line="259" w:lineRule="auto"/>
        <w:rPr>
          <w:rFonts w:ascii="Poppins" w:hAnsi="Poppins" w:cs="Poppins"/>
        </w:rPr>
      </w:pPr>
      <w:r w:rsidRPr="00664D1C">
        <w:rPr>
          <w:rFonts w:ascii="Poppins" w:hAnsi="Poppins" w:cs="Poppins"/>
        </w:rPr>
        <w:t xml:space="preserve">Your financial details e.g. details of how you pay us for your </w:t>
      </w:r>
      <w:r w:rsidR="006D45C4" w:rsidRPr="00664D1C">
        <w:rPr>
          <w:rFonts w:ascii="Poppins" w:hAnsi="Poppins" w:cs="Poppins"/>
        </w:rPr>
        <w:t>accommodation</w:t>
      </w:r>
      <w:r w:rsidRPr="00664D1C">
        <w:rPr>
          <w:rFonts w:ascii="Poppins" w:hAnsi="Poppins" w:cs="Poppins"/>
        </w:rPr>
        <w:t xml:space="preserve"> or your funding arrangements.</w:t>
      </w:r>
    </w:p>
    <w:p w14:paraId="15CBA3BF" w14:textId="77777777" w:rsidR="00574208" w:rsidRPr="00664D1C" w:rsidRDefault="00574208" w:rsidP="00574208">
      <w:pPr>
        <w:rPr>
          <w:rFonts w:ascii="Poppins" w:hAnsi="Poppins" w:cs="Poppins"/>
        </w:rPr>
      </w:pPr>
      <w:r w:rsidRPr="00664D1C">
        <w:rPr>
          <w:rFonts w:ascii="Poppins" w:hAnsi="Poppins" w:cs="Poppins"/>
        </w:rPr>
        <w:t>We also record the following data which is classified as “special category”:</w:t>
      </w:r>
    </w:p>
    <w:p w14:paraId="405583B8" w14:textId="77777777" w:rsidR="00574208" w:rsidRPr="00664D1C" w:rsidRDefault="00574208" w:rsidP="00574208">
      <w:pPr>
        <w:pStyle w:val="ListParagraph"/>
        <w:numPr>
          <w:ilvl w:val="0"/>
          <w:numId w:val="2"/>
        </w:numPr>
        <w:spacing w:after="160" w:line="259" w:lineRule="auto"/>
        <w:rPr>
          <w:rFonts w:ascii="Poppins" w:hAnsi="Poppins" w:cs="Poppins"/>
        </w:rPr>
      </w:pPr>
      <w:r w:rsidRPr="00664D1C">
        <w:rPr>
          <w:rFonts w:ascii="Poppins" w:hAnsi="Poppins" w:cs="Poppins"/>
        </w:rPr>
        <w:t>Health and social care data about you, which might include both your physical and mental health data.</w:t>
      </w:r>
    </w:p>
    <w:p w14:paraId="2BAAFF90" w14:textId="49AAABC0" w:rsidR="00574208" w:rsidRPr="00664D1C" w:rsidRDefault="00574208" w:rsidP="00574208">
      <w:pPr>
        <w:pStyle w:val="ListParagraph"/>
        <w:numPr>
          <w:ilvl w:val="0"/>
          <w:numId w:val="2"/>
        </w:numPr>
        <w:spacing w:after="160" w:line="259" w:lineRule="auto"/>
        <w:rPr>
          <w:rFonts w:ascii="Poppins" w:hAnsi="Poppins" w:cs="Poppins"/>
        </w:rPr>
      </w:pPr>
      <w:r w:rsidRPr="00664D1C">
        <w:rPr>
          <w:rFonts w:ascii="Poppins" w:hAnsi="Poppins" w:cs="Poppins"/>
        </w:rPr>
        <w:t>We may also record data about your race, ethnic origin, sexual orientation, Bio-Metric information or religion</w:t>
      </w:r>
      <w:r w:rsidR="009E5A33" w:rsidRPr="00664D1C">
        <w:rPr>
          <w:rFonts w:ascii="Poppins" w:hAnsi="Poppins" w:cs="Poppins"/>
        </w:rPr>
        <w:t xml:space="preserve"> </w:t>
      </w:r>
      <w:proofErr w:type="gramStart"/>
      <w:r w:rsidR="009E5A33" w:rsidRPr="00664D1C">
        <w:rPr>
          <w:rFonts w:ascii="Poppins" w:hAnsi="Poppins" w:cs="Poppins"/>
        </w:rPr>
        <w:t>in order to</w:t>
      </w:r>
      <w:proofErr w:type="gramEnd"/>
      <w:r w:rsidR="009E5A33" w:rsidRPr="00664D1C">
        <w:rPr>
          <w:rFonts w:ascii="Poppins" w:hAnsi="Poppins" w:cs="Poppins"/>
        </w:rPr>
        <w:t xml:space="preserve"> provide you the holistic and individualised </w:t>
      </w:r>
      <w:r w:rsidR="00717340" w:rsidRPr="00664D1C">
        <w:rPr>
          <w:rFonts w:ascii="Poppins" w:hAnsi="Poppins" w:cs="Poppins"/>
        </w:rPr>
        <w:t>support</w:t>
      </w:r>
      <w:r w:rsidR="009E5A33" w:rsidRPr="00664D1C">
        <w:rPr>
          <w:rFonts w:ascii="Poppins" w:hAnsi="Poppins" w:cs="Poppins"/>
        </w:rPr>
        <w:t xml:space="preserve">, you can </w:t>
      </w:r>
      <w:r w:rsidR="008B3439" w:rsidRPr="00664D1C">
        <w:rPr>
          <w:rFonts w:ascii="Poppins" w:hAnsi="Poppins" w:cs="Poppins"/>
        </w:rPr>
        <w:t>ask is not to record some of these if you wish</w:t>
      </w:r>
      <w:r w:rsidRPr="00664D1C">
        <w:rPr>
          <w:rFonts w:ascii="Poppins" w:hAnsi="Poppins" w:cs="Poppins"/>
        </w:rPr>
        <w:t xml:space="preserve">. </w:t>
      </w:r>
    </w:p>
    <w:p w14:paraId="5A1B095C" w14:textId="77777777" w:rsidR="00574208" w:rsidRPr="00664D1C" w:rsidRDefault="00574208" w:rsidP="00574208">
      <w:pPr>
        <w:pStyle w:val="Heading3"/>
        <w:rPr>
          <w:rFonts w:ascii="Poppins" w:hAnsi="Poppins" w:cs="Poppins"/>
          <w:b/>
          <w:bCs/>
          <w:color w:val="auto"/>
          <w:sz w:val="24"/>
          <w:szCs w:val="24"/>
        </w:rPr>
      </w:pPr>
      <w:r w:rsidRPr="00664D1C">
        <w:rPr>
          <w:rFonts w:ascii="Poppins" w:hAnsi="Poppins" w:cs="Poppins"/>
          <w:b/>
          <w:bCs/>
          <w:color w:val="auto"/>
          <w:sz w:val="24"/>
          <w:szCs w:val="24"/>
        </w:rPr>
        <w:t xml:space="preserve">Why do we have this data? </w:t>
      </w:r>
    </w:p>
    <w:p w14:paraId="5A42E44A" w14:textId="77777777" w:rsidR="00574208" w:rsidRPr="00664D1C" w:rsidRDefault="00574208" w:rsidP="00574208">
      <w:pPr>
        <w:rPr>
          <w:rFonts w:ascii="Poppins" w:hAnsi="Poppins" w:cs="Poppins"/>
        </w:rPr>
      </w:pPr>
      <w:r w:rsidRPr="00664D1C">
        <w:rPr>
          <w:rFonts w:ascii="Poppins" w:hAnsi="Poppins" w:cs="Poppins"/>
        </w:rPr>
        <w:t xml:space="preserve">We need this data so that we can provide high-quality care and support. By law, we need to have a lawful basis for processing your personal data. </w:t>
      </w:r>
    </w:p>
    <w:p w14:paraId="533CCADD" w14:textId="77777777" w:rsidR="00574208" w:rsidRPr="00664D1C" w:rsidRDefault="00574208" w:rsidP="00574208">
      <w:pPr>
        <w:rPr>
          <w:rFonts w:ascii="Poppins" w:hAnsi="Poppins" w:cs="Poppins"/>
          <w:b/>
        </w:rPr>
      </w:pPr>
      <w:r w:rsidRPr="00664D1C">
        <w:rPr>
          <w:rFonts w:ascii="Poppins" w:hAnsi="Poppins" w:cs="Poppins"/>
        </w:rPr>
        <w:t xml:space="preserve">We process your data because: </w:t>
      </w:r>
    </w:p>
    <w:p w14:paraId="5E3F7446" w14:textId="77777777" w:rsidR="00574208" w:rsidRPr="00664D1C" w:rsidRDefault="00574208" w:rsidP="00574208">
      <w:pPr>
        <w:rPr>
          <w:rFonts w:ascii="Poppins" w:hAnsi="Poppins" w:cs="Poppins"/>
          <w:b/>
        </w:rPr>
      </w:pPr>
    </w:p>
    <w:p w14:paraId="4EFA4BD7" w14:textId="604CB3FE" w:rsidR="00574208" w:rsidRPr="00664D1C" w:rsidRDefault="00574208" w:rsidP="00574208">
      <w:pPr>
        <w:pStyle w:val="ListParagraph"/>
        <w:numPr>
          <w:ilvl w:val="0"/>
          <w:numId w:val="3"/>
        </w:numPr>
        <w:spacing w:after="160" w:line="259" w:lineRule="auto"/>
        <w:rPr>
          <w:rFonts w:ascii="Poppins" w:hAnsi="Poppins" w:cs="Poppins"/>
        </w:rPr>
      </w:pPr>
      <w:r w:rsidRPr="00664D1C">
        <w:rPr>
          <w:rFonts w:ascii="Poppins" w:hAnsi="Poppins" w:cs="Poppins"/>
        </w:rPr>
        <w:t>P</w:t>
      </w:r>
      <w:r w:rsidRPr="00664D1C">
        <w:rPr>
          <w:rFonts w:ascii="Poppins" w:hAnsi="Poppins" w:cs="Poppins"/>
          <w:shd w:val="clear" w:color="auto" w:fill="FFFFFF"/>
        </w:rPr>
        <w:t xml:space="preserve">rocessing is necessary for the performance of a contract to which the data subject is party or </w:t>
      </w:r>
      <w:proofErr w:type="gramStart"/>
      <w:r w:rsidRPr="00664D1C">
        <w:rPr>
          <w:rFonts w:ascii="Poppins" w:hAnsi="Poppins" w:cs="Poppins"/>
          <w:shd w:val="clear" w:color="auto" w:fill="FFFFFF"/>
        </w:rPr>
        <w:t>in order to</w:t>
      </w:r>
      <w:proofErr w:type="gramEnd"/>
      <w:r w:rsidRPr="00664D1C">
        <w:rPr>
          <w:rFonts w:ascii="Poppins" w:hAnsi="Poppins" w:cs="Poppins"/>
          <w:shd w:val="clear" w:color="auto" w:fill="FFFFFF"/>
        </w:rPr>
        <w:t xml:space="preserve"> take steps at the request of the data subject prior to </w:t>
      </w:r>
      <w:proofErr w:type="gramStart"/>
      <w:r w:rsidRPr="00664D1C">
        <w:rPr>
          <w:rFonts w:ascii="Poppins" w:hAnsi="Poppins" w:cs="Poppins"/>
          <w:shd w:val="clear" w:color="auto" w:fill="FFFFFF"/>
        </w:rPr>
        <w:t>entering into</w:t>
      </w:r>
      <w:proofErr w:type="gramEnd"/>
      <w:r w:rsidRPr="00664D1C">
        <w:rPr>
          <w:rFonts w:ascii="Poppins" w:hAnsi="Poppins" w:cs="Poppins"/>
          <w:shd w:val="clear" w:color="auto" w:fill="FFFFFF"/>
        </w:rPr>
        <w:t xml:space="preserve"> a contract, such as when you apply to become a</w:t>
      </w:r>
      <w:r w:rsidR="00723663" w:rsidRPr="00664D1C">
        <w:rPr>
          <w:rFonts w:ascii="Poppins" w:hAnsi="Poppins" w:cs="Poppins"/>
          <w:shd w:val="clear" w:color="auto" w:fill="FFFFFF"/>
        </w:rPr>
        <w:t>n Independent Living</w:t>
      </w:r>
      <w:r w:rsidRPr="00664D1C">
        <w:rPr>
          <w:rFonts w:ascii="Poppins" w:hAnsi="Poppins" w:cs="Poppins"/>
          <w:shd w:val="clear" w:color="auto" w:fill="FFFFFF"/>
        </w:rPr>
        <w:t xml:space="preserve"> resident.</w:t>
      </w:r>
    </w:p>
    <w:p w14:paraId="733C54FD" w14:textId="77777777" w:rsidR="00574208" w:rsidRPr="00664D1C" w:rsidRDefault="00574208" w:rsidP="00574208">
      <w:pPr>
        <w:rPr>
          <w:rFonts w:ascii="Poppins" w:hAnsi="Poppins" w:cs="Poppins"/>
        </w:rPr>
      </w:pPr>
      <w:r w:rsidRPr="00664D1C">
        <w:rPr>
          <w:rFonts w:ascii="Poppins" w:hAnsi="Poppins" w:cs="Poppins"/>
        </w:rPr>
        <w:t>We process your special category data because in addition to the lawful basis we also have the following exemption (article 9) justification(s).</w:t>
      </w:r>
    </w:p>
    <w:p w14:paraId="6C955E9A" w14:textId="77777777" w:rsidR="00574208" w:rsidRPr="00664D1C" w:rsidRDefault="00574208" w:rsidP="00574208">
      <w:pPr>
        <w:rPr>
          <w:rFonts w:ascii="Poppins" w:hAnsi="Poppins" w:cs="Poppins"/>
        </w:rPr>
      </w:pPr>
    </w:p>
    <w:p w14:paraId="395B1AFA" w14:textId="14A60FC6" w:rsidR="00574208" w:rsidRPr="00664D1C" w:rsidRDefault="00574208" w:rsidP="00574208">
      <w:pPr>
        <w:pStyle w:val="ListParagraph"/>
        <w:numPr>
          <w:ilvl w:val="0"/>
          <w:numId w:val="4"/>
        </w:numPr>
        <w:spacing w:after="160" w:line="259" w:lineRule="auto"/>
        <w:rPr>
          <w:rFonts w:ascii="Poppins" w:hAnsi="Poppins" w:cs="Poppins"/>
        </w:rPr>
      </w:pPr>
      <w:r w:rsidRPr="00664D1C">
        <w:rPr>
          <w:rFonts w:ascii="Poppins" w:hAnsi="Poppins" w:cs="Poppins"/>
        </w:rPr>
        <w:t xml:space="preserve">Processing is necessary for the purposes of, the provision of health or social care or treatment or the management of health or social care systems and services </w:t>
      </w:r>
    </w:p>
    <w:p w14:paraId="26541011" w14:textId="69438195" w:rsidR="00574208" w:rsidRPr="00664D1C" w:rsidRDefault="00110F14" w:rsidP="00574208">
      <w:pPr>
        <w:pStyle w:val="ListParagraph"/>
        <w:numPr>
          <w:ilvl w:val="0"/>
          <w:numId w:val="4"/>
        </w:numPr>
        <w:spacing w:after="160" w:line="259" w:lineRule="auto"/>
        <w:rPr>
          <w:rFonts w:ascii="Poppins" w:hAnsi="Poppins" w:cs="Poppins"/>
        </w:rPr>
      </w:pPr>
      <w:r>
        <w:rPr>
          <w:rFonts w:ascii="Poppins" w:hAnsi="Poppins" w:cs="Poppins"/>
        </w:rPr>
        <w:t>Processing is done with your explicit consent to support you living in the independent living environment.</w:t>
      </w:r>
    </w:p>
    <w:p w14:paraId="01F92409" w14:textId="7465C551" w:rsidR="00574208" w:rsidRPr="00664D1C" w:rsidRDefault="00574208" w:rsidP="00574208">
      <w:pPr>
        <w:rPr>
          <w:rFonts w:ascii="Poppins" w:hAnsi="Poppins" w:cs="Poppins"/>
        </w:rPr>
      </w:pPr>
      <w:r w:rsidRPr="00664D1C">
        <w:rPr>
          <w:rFonts w:ascii="Poppins" w:hAnsi="Poppins" w:cs="Poppins"/>
        </w:rPr>
        <w:t xml:space="preserve">We also process your data with your consent. If we need to ask for your permission, we will offer you a clear choice and ask that you confirm to us that you consent. We will also explain clearly to you what we need the data for and how you can withdraw your consent at any time.  </w:t>
      </w:r>
    </w:p>
    <w:p w14:paraId="4DE8282A" w14:textId="6273C7DE" w:rsidR="00574208" w:rsidRPr="00664D1C" w:rsidRDefault="00574208" w:rsidP="00574208">
      <w:pPr>
        <w:pStyle w:val="Heading3"/>
        <w:rPr>
          <w:rFonts w:ascii="Poppins" w:hAnsi="Poppins" w:cs="Poppins"/>
          <w:b/>
          <w:bCs/>
          <w:color w:val="auto"/>
          <w:sz w:val="24"/>
          <w:szCs w:val="24"/>
        </w:rPr>
      </w:pPr>
      <w:r w:rsidRPr="00664D1C">
        <w:rPr>
          <w:rFonts w:ascii="Poppins" w:hAnsi="Poppins" w:cs="Poppins"/>
          <w:b/>
          <w:bCs/>
          <w:color w:val="auto"/>
          <w:sz w:val="24"/>
          <w:szCs w:val="24"/>
        </w:rPr>
        <w:t>Wh</w:t>
      </w:r>
      <w:r w:rsidR="00F15014">
        <w:rPr>
          <w:rFonts w:ascii="Poppins" w:hAnsi="Poppins" w:cs="Poppins"/>
          <w:b/>
          <w:bCs/>
          <w:color w:val="auto"/>
          <w:sz w:val="24"/>
          <w:szCs w:val="24"/>
        </w:rPr>
        <w:t>o we share data with</w:t>
      </w:r>
    </w:p>
    <w:p w14:paraId="5E59A442" w14:textId="77777777" w:rsidR="00574208" w:rsidRPr="00664D1C" w:rsidRDefault="00574208" w:rsidP="00574208">
      <w:pPr>
        <w:rPr>
          <w:rFonts w:ascii="Poppins" w:hAnsi="Poppins" w:cs="Poppins"/>
        </w:rPr>
      </w:pPr>
      <w:r w:rsidRPr="00664D1C">
        <w:rPr>
          <w:rFonts w:ascii="Poppins" w:hAnsi="Poppins" w:cs="Poppins"/>
        </w:rPr>
        <w:t>So that we can provide you with high quality care and support we need specific data. This is collected from or shared with:</w:t>
      </w:r>
    </w:p>
    <w:p w14:paraId="2FFF5005" w14:textId="77777777" w:rsidR="00574208" w:rsidRPr="00664D1C" w:rsidRDefault="00574208" w:rsidP="00574208">
      <w:pPr>
        <w:pStyle w:val="ListParagraph"/>
        <w:numPr>
          <w:ilvl w:val="0"/>
          <w:numId w:val="1"/>
        </w:numPr>
        <w:spacing w:after="160" w:line="259" w:lineRule="auto"/>
        <w:rPr>
          <w:rFonts w:ascii="Poppins" w:hAnsi="Poppins" w:cs="Poppins"/>
        </w:rPr>
      </w:pPr>
      <w:r w:rsidRPr="00664D1C">
        <w:rPr>
          <w:rFonts w:ascii="Poppins" w:hAnsi="Poppins" w:cs="Poppins"/>
        </w:rPr>
        <w:t>You or your legal representative(s</w:t>
      </w:r>
      <w:proofErr w:type="gramStart"/>
      <w:r w:rsidRPr="00664D1C">
        <w:rPr>
          <w:rFonts w:ascii="Poppins" w:hAnsi="Poppins" w:cs="Poppins"/>
        </w:rPr>
        <w:t>);</w:t>
      </w:r>
      <w:proofErr w:type="gramEnd"/>
    </w:p>
    <w:p w14:paraId="70AD93B3" w14:textId="77777777" w:rsidR="00574208" w:rsidRPr="00664D1C" w:rsidRDefault="00574208" w:rsidP="00574208">
      <w:pPr>
        <w:pStyle w:val="ListParagraph"/>
        <w:numPr>
          <w:ilvl w:val="0"/>
          <w:numId w:val="1"/>
        </w:numPr>
        <w:spacing w:after="160" w:line="259" w:lineRule="auto"/>
        <w:rPr>
          <w:rFonts w:ascii="Poppins" w:hAnsi="Poppins" w:cs="Poppins"/>
        </w:rPr>
      </w:pPr>
      <w:r w:rsidRPr="00664D1C">
        <w:rPr>
          <w:rFonts w:ascii="Poppins" w:hAnsi="Poppins" w:cs="Poppins"/>
        </w:rPr>
        <w:t>Third parties such as GP, Other health &amp; social care providers</w:t>
      </w:r>
    </w:p>
    <w:p w14:paraId="4E082998" w14:textId="77777777" w:rsidR="00574208" w:rsidRPr="00664D1C" w:rsidRDefault="00574208" w:rsidP="00574208">
      <w:pPr>
        <w:pStyle w:val="ListParagraph"/>
        <w:numPr>
          <w:ilvl w:val="0"/>
          <w:numId w:val="1"/>
        </w:numPr>
        <w:spacing w:after="160" w:line="259" w:lineRule="auto"/>
        <w:rPr>
          <w:rFonts w:ascii="Poppins" w:hAnsi="Poppins" w:cs="Poppins"/>
        </w:rPr>
      </w:pPr>
      <w:r w:rsidRPr="00664D1C">
        <w:rPr>
          <w:rFonts w:ascii="Poppins" w:hAnsi="Poppins" w:cs="Poppins"/>
        </w:rPr>
        <w:t>Local Authorities</w:t>
      </w:r>
    </w:p>
    <w:p w14:paraId="2A3097E4" w14:textId="77777777" w:rsidR="00574208" w:rsidRPr="00664D1C" w:rsidRDefault="00574208" w:rsidP="00574208">
      <w:pPr>
        <w:pStyle w:val="ListParagraph"/>
        <w:numPr>
          <w:ilvl w:val="0"/>
          <w:numId w:val="1"/>
        </w:numPr>
        <w:spacing w:after="160" w:line="259" w:lineRule="auto"/>
        <w:rPr>
          <w:rFonts w:ascii="Poppins" w:hAnsi="Poppins" w:cs="Poppins"/>
        </w:rPr>
      </w:pPr>
      <w:r w:rsidRPr="00664D1C">
        <w:rPr>
          <w:rFonts w:ascii="Poppins" w:hAnsi="Poppins" w:cs="Poppins"/>
        </w:rPr>
        <w:t>Funding Authorities</w:t>
      </w:r>
    </w:p>
    <w:p w14:paraId="253FE058" w14:textId="77777777" w:rsidR="00574208" w:rsidRPr="00664D1C" w:rsidRDefault="00574208" w:rsidP="00574208">
      <w:pPr>
        <w:pStyle w:val="ListParagraph"/>
        <w:numPr>
          <w:ilvl w:val="0"/>
          <w:numId w:val="1"/>
        </w:numPr>
        <w:spacing w:after="160" w:line="259" w:lineRule="auto"/>
        <w:rPr>
          <w:rFonts w:ascii="Poppins" w:hAnsi="Poppins" w:cs="Poppins"/>
        </w:rPr>
      </w:pPr>
      <w:r w:rsidRPr="00664D1C">
        <w:rPr>
          <w:rFonts w:ascii="Poppins" w:hAnsi="Poppins" w:cs="Poppins"/>
        </w:rPr>
        <w:t>Your family and friends – with your permission</w:t>
      </w:r>
    </w:p>
    <w:p w14:paraId="1E8E53A2" w14:textId="7F4FA3FE" w:rsidR="00574208" w:rsidRPr="00664D1C" w:rsidRDefault="00574208" w:rsidP="00574208">
      <w:pPr>
        <w:pStyle w:val="ListParagraph"/>
        <w:numPr>
          <w:ilvl w:val="0"/>
          <w:numId w:val="1"/>
        </w:numPr>
        <w:spacing w:after="160" w:line="259" w:lineRule="auto"/>
        <w:rPr>
          <w:rFonts w:ascii="Poppins" w:hAnsi="Poppins" w:cs="Poppins"/>
        </w:rPr>
      </w:pPr>
      <w:r w:rsidRPr="00664D1C">
        <w:rPr>
          <w:rFonts w:ascii="Poppins" w:hAnsi="Poppins" w:cs="Poppins"/>
        </w:rPr>
        <w:t xml:space="preserve">Organisations we have a legal obligation to share information with </w:t>
      </w:r>
    </w:p>
    <w:p w14:paraId="552B2227" w14:textId="77777777" w:rsidR="00574208" w:rsidRPr="00664D1C" w:rsidRDefault="00574208" w:rsidP="00574208">
      <w:pPr>
        <w:pStyle w:val="ListParagraph"/>
        <w:numPr>
          <w:ilvl w:val="0"/>
          <w:numId w:val="1"/>
        </w:numPr>
        <w:spacing w:after="160" w:line="259" w:lineRule="auto"/>
        <w:rPr>
          <w:rFonts w:ascii="Poppins" w:hAnsi="Poppins" w:cs="Poppins"/>
        </w:rPr>
      </w:pPr>
      <w:r w:rsidRPr="00664D1C">
        <w:rPr>
          <w:rFonts w:ascii="Poppins" w:hAnsi="Poppins" w:cs="Poppins"/>
        </w:rPr>
        <w:t xml:space="preserve">The police or other law enforcement agencies if we </w:t>
      </w:r>
      <w:proofErr w:type="gramStart"/>
      <w:r w:rsidRPr="00664D1C">
        <w:rPr>
          <w:rFonts w:ascii="Poppins" w:hAnsi="Poppins" w:cs="Poppins"/>
        </w:rPr>
        <w:t>have to</w:t>
      </w:r>
      <w:proofErr w:type="gramEnd"/>
      <w:r w:rsidRPr="00664D1C">
        <w:rPr>
          <w:rFonts w:ascii="Poppins" w:hAnsi="Poppins" w:cs="Poppins"/>
        </w:rPr>
        <w:t xml:space="preserve"> by law or court order.</w:t>
      </w:r>
    </w:p>
    <w:p w14:paraId="72CA03C3" w14:textId="77777777" w:rsidR="00574208" w:rsidRPr="00664D1C" w:rsidRDefault="00574208" w:rsidP="00574208">
      <w:pPr>
        <w:pStyle w:val="ListParagraph"/>
        <w:numPr>
          <w:ilvl w:val="0"/>
          <w:numId w:val="1"/>
        </w:numPr>
        <w:spacing w:after="160" w:line="259" w:lineRule="auto"/>
        <w:rPr>
          <w:rFonts w:ascii="Poppins" w:hAnsi="Poppins" w:cs="Poppins"/>
        </w:rPr>
      </w:pPr>
      <w:r w:rsidRPr="00664D1C">
        <w:rPr>
          <w:rFonts w:ascii="Poppins" w:hAnsi="Poppins" w:cs="Poppins"/>
        </w:rPr>
        <w:lastRenderedPageBreak/>
        <w:t xml:space="preserve">Payment processors – to enable us to process your </w:t>
      </w:r>
      <w:proofErr w:type="spellStart"/>
      <w:r w:rsidRPr="00664D1C">
        <w:rPr>
          <w:rFonts w:ascii="Poppins" w:hAnsi="Poppins" w:cs="Poppins"/>
        </w:rPr>
        <w:t>care</w:t>
      </w:r>
      <w:proofErr w:type="spellEnd"/>
      <w:r w:rsidRPr="00664D1C">
        <w:rPr>
          <w:rFonts w:ascii="Poppins" w:hAnsi="Poppins" w:cs="Poppins"/>
        </w:rPr>
        <w:t xml:space="preserve"> payments. We use consistent </w:t>
      </w:r>
      <w:proofErr w:type="gramStart"/>
      <w:r w:rsidRPr="00664D1C">
        <w:rPr>
          <w:rFonts w:ascii="Poppins" w:hAnsi="Poppins" w:cs="Poppins"/>
        </w:rPr>
        <w:t>third-parties</w:t>
      </w:r>
      <w:proofErr w:type="gramEnd"/>
      <w:r w:rsidRPr="00664D1C">
        <w:rPr>
          <w:rFonts w:ascii="Poppins" w:hAnsi="Poppins" w:cs="Poppins"/>
        </w:rPr>
        <w:t xml:space="preserve"> who act as data processors on our behalf to provide specific services.</w:t>
      </w:r>
    </w:p>
    <w:p w14:paraId="4AFF48A0" w14:textId="77777777" w:rsidR="00574208" w:rsidRDefault="00574208" w:rsidP="00574208">
      <w:pPr>
        <w:rPr>
          <w:rFonts w:ascii="Poppins" w:hAnsi="Poppins" w:cs="Poppins"/>
        </w:rPr>
      </w:pPr>
      <w:r w:rsidRPr="00664D1C">
        <w:rPr>
          <w:rFonts w:ascii="Poppins" w:hAnsi="Poppins" w:cs="Poppins"/>
        </w:rPr>
        <w:t>We do this face to face, via phone, via email, via post, via application forms, via digital transfer. The Little Sisters of the Poor store data within the UK and European Economic Area.</w:t>
      </w:r>
    </w:p>
    <w:p w14:paraId="131572DC" w14:textId="77777777" w:rsidR="00F15014" w:rsidRDefault="00F15014" w:rsidP="00574208">
      <w:pPr>
        <w:rPr>
          <w:rFonts w:ascii="Poppins" w:hAnsi="Poppins" w:cs="Poppins"/>
        </w:rPr>
      </w:pPr>
    </w:p>
    <w:p w14:paraId="04241530" w14:textId="77777777" w:rsidR="00F15014" w:rsidRDefault="00F15014" w:rsidP="00F15014">
      <w:pPr>
        <w:jc w:val="both"/>
        <w:rPr>
          <w:rFonts w:ascii="Poppins" w:hAnsi="Poppins" w:cs="Poppins"/>
        </w:rPr>
      </w:pPr>
      <w:r w:rsidRPr="00A01D38">
        <w:rPr>
          <w:rFonts w:ascii="Poppins" w:hAnsi="Poppins" w:cs="Poppins"/>
        </w:rPr>
        <w:t xml:space="preserve">We may also share your data with third parties as part of a Company sale or restructure, or for other reasons to comply with a legal obligation upon us. </w:t>
      </w:r>
    </w:p>
    <w:p w14:paraId="73E935BF" w14:textId="77777777" w:rsidR="00F15014" w:rsidRDefault="00F15014" w:rsidP="00F15014">
      <w:pPr>
        <w:jc w:val="both"/>
        <w:rPr>
          <w:rFonts w:ascii="Poppins" w:hAnsi="Poppins" w:cs="Poppins"/>
        </w:rPr>
      </w:pPr>
    </w:p>
    <w:p w14:paraId="6AEDAC88" w14:textId="774D84B6" w:rsidR="00F15014" w:rsidRPr="00A01D38" w:rsidRDefault="00F15014" w:rsidP="00F15014">
      <w:pPr>
        <w:jc w:val="both"/>
        <w:rPr>
          <w:rFonts w:ascii="Poppins" w:hAnsi="Poppins" w:cs="Poppins"/>
        </w:rPr>
      </w:pPr>
      <w:r w:rsidRPr="00A01D38">
        <w:rPr>
          <w:rFonts w:ascii="Poppins" w:hAnsi="Poppins" w:cs="Poppins"/>
        </w:rPr>
        <w:t xml:space="preserve">We have a data processing agreement in place with such third parties to ensure data is not compromised. Third parties must implement appropriate technical and organisational measures to ensure the security of your data. </w:t>
      </w:r>
    </w:p>
    <w:p w14:paraId="24B911D4" w14:textId="77777777" w:rsidR="00F15014" w:rsidRPr="00664D1C" w:rsidRDefault="00F15014" w:rsidP="00574208">
      <w:pPr>
        <w:rPr>
          <w:rFonts w:ascii="Poppins" w:hAnsi="Poppins" w:cs="Poppins"/>
        </w:rPr>
      </w:pPr>
    </w:p>
    <w:p w14:paraId="005C9157" w14:textId="77777777" w:rsidR="00574208" w:rsidRPr="00664D1C" w:rsidRDefault="00574208" w:rsidP="00574208">
      <w:pPr>
        <w:rPr>
          <w:rFonts w:ascii="Poppins" w:hAnsi="Poppins" w:cs="Poppins"/>
          <w:b/>
          <w:bCs/>
        </w:rPr>
      </w:pPr>
      <w:r w:rsidRPr="00664D1C">
        <w:rPr>
          <w:rFonts w:ascii="Poppins" w:hAnsi="Poppins" w:cs="Poppins"/>
          <w:b/>
          <w:bCs/>
        </w:rPr>
        <w:t>Information Security</w:t>
      </w:r>
    </w:p>
    <w:p w14:paraId="7A405FBD" w14:textId="763FAA36" w:rsidR="00574208" w:rsidRPr="00664D1C" w:rsidRDefault="00574208" w:rsidP="00574208">
      <w:pPr>
        <w:rPr>
          <w:rFonts w:ascii="Poppins" w:hAnsi="Poppins" w:cs="Poppins"/>
        </w:rPr>
      </w:pPr>
      <w:r w:rsidRPr="00664D1C">
        <w:rPr>
          <w:rFonts w:ascii="Poppins" w:hAnsi="Poppins" w:cs="Poppins"/>
        </w:rPr>
        <w:t xml:space="preserve">The Little Sisters of the Poor have in place organisational and technical measures to provide security to your information. This includes restricted access to your personal information to those </w:t>
      </w:r>
      <w:proofErr w:type="gramStart"/>
      <w:r w:rsidRPr="00664D1C">
        <w:rPr>
          <w:rFonts w:ascii="Poppins" w:hAnsi="Poppins" w:cs="Poppins"/>
        </w:rPr>
        <w:t>Sisters</w:t>
      </w:r>
      <w:proofErr w:type="gramEnd"/>
      <w:r w:rsidRPr="00664D1C">
        <w:rPr>
          <w:rFonts w:ascii="Poppins" w:hAnsi="Poppins" w:cs="Poppins"/>
        </w:rPr>
        <w:t xml:space="preserve">, Staff and Volunteers </w:t>
      </w:r>
      <w:r w:rsidR="00F15014" w:rsidRPr="00664D1C">
        <w:rPr>
          <w:rFonts w:ascii="Poppins" w:hAnsi="Poppins" w:cs="Poppins"/>
        </w:rPr>
        <w:t>whose</w:t>
      </w:r>
      <w:r w:rsidRPr="00664D1C">
        <w:rPr>
          <w:rFonts w:ascii="Poppins" w:hAnsi="Poppins" w:cs="Poppins"/>
        </w:rPr>
        <w:t xml:space="preserve"> role requires them to process your information to provide you with </w:t>
      </w:r>
      <w:r w:rsidR="00F15014">
        <w:rPr>
          <w:rFonts w:ascii="Poppins" w:hAnsi="Poppins" w:cs="Poppins"/>
        </w:rPr>
        <w:t>support.</w:t>
      </w:r>
    </w:p>
    <w:p w14:paraId="12A5CB27" w14:textId="77777777" w:rsidR="00574208" w:rsidRPr="00664D1C" w:rsidRDefault="00574208" w:rsidP="00574208">
      <w:pPr>
        <w:rPr>
          <w:rFonts w:ascii="Poppins" w:hAnsi="Poppins" w:cs="Poppins"/>
        </w:rPr>
      </w:pPr>
    </w:p>
    <w:p w14:paraId="40D4AF14" w14:textId="77777777" w:rsidR="00574208" w:rsidRPr="00664D1C" w:rsidRDefault="00574208" w:rsidP="00574208">
      <w:pPr>
        <w:rPr>
          <w:rFonts w:ascii="Poppins" w:hAnsi="Poppins" w:cs="Poppins"/>
        </w:rPr>
      </w:pPr>
      <w:r w:rsidRPr="00664D1C">
        <w:rPr>
          <w:rFonts w:ascii="Poppins" w:hAnsi="Poppins" w:cs="Poppins"/>
          <w:b/>
          <w:bCs/>
        </w:rPr>
        <w:t>How Long is your information kept</w:t>
      </w:r>
    </w:p>
    <w:p w14:paraId="300D291E" w14:textId="77777777" w:rsidR="001C1634" w:rsidRDefault="00574208" w:rsidP="00574208">
      <w:pPr>
        <w:rPr>
          <w:rFonts w:ascii="Poppins" w:hAnsi="Poppins" w:cs="Poppins"/>
        </w:rPr>
      </w:pPr>
      <w:r w:rsidRPr="00664D1C">
        <w:rPr>
          <w:rFonts w:ascii="Poppins" w:hAnsi="Poppins" w:cs="Poppins"/>
        </w:rPr>
        <w:t>The Little Sisters of the Poor only keep your personal information for as long as it is necessary to fulfil the purpose it was collected for, including satisfaction of legal requirements. At the end of the retention period your information will be confidentially and securely destroyed</w:t>
      </w:r>
      <w:r w:rsidR="001C1634">
        <w:rPr>
          <w:rFonts w:ascii="Poppins" w:hAnsi="Poppins" w:cs="Poppins"/>
        </w:rPr>
        <w:t xml:space="preserve"> or anonymised</w:t>
      </w:r>
      <w:r w:rsidRPr="00664D1C">
        <w:rPr>
          <w:rFonts w:ascii="Poppins" w:hAnsi="Poppins" w:cs="Poppins"/>
        </w:rPr>
        <w:t xml:space="preserve">.  </w:t>
      </w:r>
    </w:p>
    <w:p w14:paraId="08C7B3E0" w14:textId="77777777" w:rsidR="001C1634" w:rsidRDefault="001C1634" w:rsidP="00574208">
      <w:pPr>
        <w:rPr>
          <w:rFonts w:ascii="Poppins" w:hAnsi="Poppins" w:cs="Poppins"/>
        </w:rPr>
      </w:pPr>
    </w:p>
    <w:p w14:paraId="4736399C" w14:textId="5FA0C699" w:rsidR="00574208" w:rsidRPr="00664D1C" w:rsidRDefault="00574208" w:rsidP="00574208">
      <w:pPr>
        <w:rPr>
          <w:rFonts w:ascii="Poppins" w:hAnsi="Poppins" w:cs="Poppins"/>
          <w:b/>
        </w:rPr>
      </w:pPr>
      <w:r w:rsidRPr="00664D1C">
        <w:rPr>
          <w:rFonts w:ascii="Poppins" w:hAnsi="Poppins" w:cs="Poppins"/>
        </w:rPr>
        <w:t xml:space="preserve">For </w:t>
      </w:r>
      <w:r w:rsidR="006A1847" w:rsidRPr="00664D1C">
        <w:rPr>
          <w:rFonts w:ascii="Poppins" w:hAnsi="Poppins" w:cs="Poppins"/>
        </w:rPr>
        <w:t>Independent Living Residents</w:t>
      </w:r>
      <w:r w:rsidRPr="00664D1C">
        <w:rPr>
          <w:rFonts w:ascii="Poppins" w:hAnsi="Poppins" w:cs="Poppins"/>
        </w:rPr>
        <w:t xml:space="preserve"> records this is currently 8 years after the date you leave the organisation</w:t>
      </w:r>
      <w:r w:rsidR="001C1634">
        <w:rPr>
          <w:rFonts w:ascii="Poppins" w:hAnsi="Poppins" w:cs="Poppins"/>
        </w:rPr>
        <w:t>.</w:t>
      </w:r>
    </w:p>
    <w:p w14:paraId="064CF330" w14:textId="77777777" w:rsidR="00574208" w:rsidRPr="00664D1C" w:rsidRDefault="00574208" w:rsidP="00574208">
      <w:pPr>
        <w:rPr>
          <w:rFonts w:ascii="Poppins" w:hAnsi="Poppins" w:cs="Poppins"/>
          <w:b/>
        </w:rPr>
      </w:pPr>
    </w:p>
    <w:p w14:paraId="0B881A48" w14:textId="77777777" w:rsidR="00BF3B38" w:rsidRDefault="00BF3B38" w:rsidP="00574208">
      <w:pPr>
        <w:rPr>
          <w:rFonts w:ascii="Poppins" w:hAnsi="Poppins" w:cs="Poppins"/>
          <w:b/>
          <w:bCs/>
        </w:rPr>
      </w:pPr>
    </w:p>
    <w:p w14:paraId="602FB5AA" w14:textId="77777777" w:rsidR="00BF3B38" w:rsidRDefault="00BF3B38" w:rsidP="00574208">
      <w:pPr>
        <w:rPr>
          <w:rFonts w:ascii="Poppins" w:hAnsi="Poppins" w:cs="Poppins"/>
          <w:b/>
          <w:bCs/>
        </w:rPr>
      </w:pPr>
    </w:p>
    <w:p w14:paraId="503BAA06" w14:textId="7F64FC4B" w:rsidR="00574208" w:rsidRPr="00664D1C" w:rsidRDefault="00574208" w:rsidP="00574208">
      <w:pPr>
        <w:rPr>
          <w:rFonts w:ascii="Poppins" w:hAnsi="Poppins" w:cs="Poppins"/>
          <w:b/>
          <w:bCs/>
        </w:rPr>
      </w:pPr>
      <w:r w:rsidRPr="00664D1C">
        <w:rPr>
          <w:rFonts w:ascii="Poppins" w:hAnsi="Poppins" w:cs="Poppins"/>
          <w:b/>
          <w:bCs/>
        </w:rPr>
        <w:lastRenderedPageBreak/>
        <w:t>Your rights</w:t>
      </w:r>
    </w:p>
    <w:p w14:paraId="1BF677C2" w14:textId="4DF58A24" w:rsidR="00574208" w:rsidRPr="00664D1C" w:rsidRDefault="00574208" w:rsidP="00574208">
      <w:pPr>
        <w:rPr>
          <w:rFonts w:ascii="Poppins" w:hAnsi="Poppins" w:cs="Poppins"/>
        </w:rPr>
      </w:pPr>
      <w:r w:rsidRPr="00664D1C">
        <w:rPr>
          <w:rFonts w:ascii="Poppins" w:hAnsi="Poppins" w:cs="Poppins"/>
        </w:rPr>
        <w:t>Under Data Protection Legislation you have the following right</w:t>
      </w:r>
      <w:r w:rsidR="0079758C">
        <w:rPr>
          <w:rFonts w:ascii="Poppins" w:hAnsi="Poppins" w:cs="Poppins"/>
        </w:rPr>
        <w:t>s</w:t>
      </w:r>
    </w:p>
    <w:p w14:paraId="595CFD34" w14:textId="77777777" w:rsidR="00574208" w:rsidRPr="00664D1C" w:rsidRDefault="00574208" w:rsidP="00574208">
      <w:pPr>
        <w:rPr>
          <w:rFonts w:ascii="Poppins" w:hAnsi="Poppins" w:cs="Poppins"/>
        </w:rPr>
      </w:pPr>
    </w:p>
    <w:p w14:paraId="5F6AA8C7" w14:textId="77777777" w:rsidR="00574208" w:rsidRPr="00664D1C" w:rsidRDefault="00574208" w:rsidP="00574208">
      <w:pPr>
        <w:numPr>
          <w:ilvl w:val="0"/>
          <w:numId w:val="5"/>
        </w:numPr>
        <w:rPr>
          <w:rFonts w:ascii="Poppins" w:hAnsi="Poppins" w:cs="Poppins"/>
        </w:rPr>
      </w:pPr>
      <w:r w:rsidRPr="00664D1C">
        <w:rPr>
          <w:rFonts w:ascii="Poppins" w:hAnsi="Poppins" w:cs="Poppins"/>
        </w:rPr>
        <w:t>You have the right to be informed about how and why your data is being used (Covered by this Privacy Notice)</w:t>
      </w:r>
    </w:p>
    <w:p w14:paraId="19D9C1EC" w14:textId="77777777" w:rsidR="00574208" w:rsidRPr="00664D1C" w:rsidRDefault="00574208" w:rsidP="00574208">
      <w:pPr>
        <w:numPr>
          <w:ilvl w:val="0"/>
          <w:numId w:val="5"/>
        </w:numPr>
        <w:rPr>
          <w:rFonts w:ascii="Poppins" w:hAnsi="Poppins" w:cs="Poppins"/>
        </w:rPr>
      </w:pPr>
      <w:r w:rsidRPr="00664D1C">
        <w:rPr>
          <w:rFonts w:ascii="Poppins" w:hAnsi="Poppins" w:cs="Poppins"/>
        </w:rPr>
        <w:t>The right to access the personal information we hold about you and obtain a copy of that information.</w:t>
      </w:r>
    </w:p>
    <w:p w14:paraId="51F1363A" w14:textId="77777777" w:rsidR="00574208" w:rsidRPr="00664D1C" w:rsidRDefault="00574208" w:rsidP="00574208">
      <w:pPr>
        <w:numPr>
          <w:ilvl w:val="0"/>
          <w:numId w:val="5"/>
        </w:numPr>
        <w:rPr>
          <w:rFonts w:ascii="Poppins" w:hAnsi="Poppins" w:cs="Poppins"/>
        </w:rPr>
      </w:pPr>
      <w:r w:rsidRPr="00664D1C">
        <w:rPr>
          <w:rFonts w:ascii="Poppins" w:hAnsi="Poppins" w:cs="Poppins"/>
        </w:rPr>
        <w:t xml:space="preserve">You have the right to </w:t>
      </w:r>
      <w:proofErr w:type="gramStart"/>
      <w:r w:rsidRPr="00664D1C">
        <w:rPr>
          <w:rFonts w:ascii="Poppins" w:hAnsi="Poppins" w:cs="Poppins"/>
        </w:rPr>
        <w:t>rectification,</w:t>
      </w:r>
      <w:proofErr w:type="gramEnd"/>
      <w:r w:rsidRPr="00664D1C">
        <w:rPr>
          <w:rFonts w:ascii="Poppins" w:hAnsi="Poppins" w:cs="Poppins"/>
        </w:rPr>
        <w:t xml:space="preserve"> ask us to correct any data we have which you believe to be inaccurate or incomplete by informing our Data Protection Officer.</w:t>
      </w:r>
    </w:p>
    <w:p w14:paraId="2DBA3174" w14:textId="77777777" w:rsidR="00574208" w:rsidRPr="00664D1C" w:rsidRDefault="00574208" w:rsidP="00574208">
      <w:pPr>
        <w:numPr>
          <w:ilvl w:val="0"/>
          <w:numId w:val="5"/>
        </w:numPr>
        <w:rPr>
          <w:rFonts w:ascii="Poppins" w:hAnsi="Poppins" w:cs="Poppins"/>
        </w:rPr>
      </w:pPr>
      <w:r w:rsidRPr="00664D1C">
        <w:rPr>
          <w:rFonts w:ascii="Poppins" w:hAnsi="Poppins" w:cs="Poppins"/>
        </w:rPr>
        <w:t xml:space="preserve">You have the right to ask that we erase any of your personal data which is no longer necessary for the purpose we originally collected it for. </w:t>
      </w:r>
    </w:p>
    <w:p w14:paraId="5B07F592" w14:textId="77777777" w:rsidR="00574208" w:rsidRPr="00664D1C" w:rsidRDefault="00574208" w:rsidP="00574208">
      <w:pPr>
        <w:numPr>
          <w:ilvl w:val="0"/>
          <w:numId w:val="5"/>
        </w:numPr>
        <w:rPr>
          <w:rFonts w:ascii="Poppins" w:hAnsi="Poppins" w:cs="Poppins"/>
        </w:rPr>
      </w:pPr>
      <w:r w:rsidRPr="00664D1C">
        <w:rPr>
          <w:rFonts w:ascii="Poppins" w:hAnsi="Poppins" w:cs="Poppins"/>
        </w:rPr>
        <w:t xml:space="preserve">You may also request that we restrict processing if we no longer require your personal data for the purpose, we originally collected it for, but you do not wish for it to be erased. </w:t>
      </w:r>
    </w:p>
    <w:p w14:paraId="5B64D859" w14:textId="77777777" w:rsidR="00574208" w:rsidRPr="00664D1C" w:rsidRDefault="00574208" w:rsidP="00574208">
      <w:pPr>
        <w:numPr>
          <w:ilvl w:val="0"/>
          <w:numId w:val="5"/>
        </w:numPr>
        <w:rPr>
          <w:rFonts w:ascii="Poppins" w:hAnsi="Poppins" w:cs="Poppins"/>
        </w:rPr>
      </w:pPr>
      <w:r w:rsidRPr="00664D1C">
        <w:rPr>
          <w:rFonts w:ascii="Poppins" w:hAnsi="Poppins" w:cs="Poppins"/>
        </w:rPr>
        <w:t>You have the right to data portability; you can request the personal information provided by yourself be exported in a universal format so it can be imported into another system</w:t>
      </w:r>
    </w:p>
    <w:p w14:paraId="46CCC744" w14:textId="77777777" w:rsidR="00574208" w:rsidRPr="00664D1C" w:rsidRDefault="00574208" w:rsidP="00574208">
      <w:pPr>
        <w:numPr>
          <w:ilvl w:val="0"/>
          <w:numId w:val="5"/>
        </w:numPr>
        <w:rPr>
          <w:rFonts w:ascii="Poppins" w:hAnsi="Poppins" w:cs="Poppins"/>
        </w:rPr>
      </w:pPr>
      <w:r w:rsidRPr="00664D1C">
        <w:rPr>
          <w:rFonts w:ascii="Poppins" w:hAnsi="Poppins" w:cs="Poppins"/>
        </w:rPr>
        <w:t xml:space="preserve">You have the right to object. If we are processing your data as part of our legitimate interests as an organisation or </w:t>
      </w:r>
      <w:proofErr w:type="gramStart"/>
      <w:r w:rsidRPr="00664D1C">
        <w:rPr>
          <w:rFonts w:ascii="Poppins" w:hAnsi="Poppins" w:cs="Poppins"/>
        </w:rPr>
        <w:t>in order to</w:t>
      </w:r>
      <w:proofErr w:type="gramEnd"/>
      <w:r w:rsidRPr="00664D1C">
        <w:rPr>
          <w:rFonts w:ascii="Poppins" w:hAnsi="Poppins" w:cs="Poppins"/>
        </w:rPr>
        <w:t xml:space="preserve"> complete a task in the public interest, you have the right to object to that processing. We will restrict all processing of this data while we </w:t>
      </w:r>
      <w:proofErr w:type="gramStart"/>
      <w:r w:rsidRPr="00664D1C">
        <w:rPr>
          <w:rFonts w:ascii="Poppins" w:hAnsi="Poppins" w:cs="Poppins"/>
        </w:rPr>
        <w:t>look into</w:t>
      </w:r>
      <w:proofErr w:type="gramEnd"/>
      <w:r w:rsidRPr="00664D1C">
        <w:rPr>
          <w:rFonts w:ascii="Poppins" w:hAnsi="Poppins" w:cs="Poppins"/>
        </w:rPr>
        <w:t xml:space="preserve"> your objection – please contact us to do so.</w:t>
      </w:r>
    </w:p>
    <w:p w14:paraId="39055BFD" w14:textId="77777777" w:rsidR="00574208" w:rsidRPr="00664D1C" w:rsidRDefault="00574208" w:rsidP="00574208">
      <w:pPr>
        <w:numPr>
          <w:ilvl w:val="0"/>
          <w:numId w:val="5"/>
        </w:numPr>
        <w:rPr>
          <w:rFonts w:ascii="Poppins" w:hAnsi="Poppins" w:cs="Poppins"/>
        </w:rPr>
      </w:pPr>
      <w:r w:rsidRPr="00664D1C">
        <w:rPr>
          <w:rFonts w:ascii="Poppins" w:hAnsi="Poppins" w:cs="Poppins"/>
        </w:rPr>
        <w:t xml:space="preserve">You have the right not to be subject to automated decision-making including profiling. </w:t>
      </w:r>
    </w:p>
    <w:p w14:paraId="360DF2EB" w14:textId="77777777" w:rsidR="00191E0A" w:rsidRPr="00664D1C" w:rsidRDefault="00191E0A" w:rsidP="00191E0A">
      <w:pPr>
        <w:rPr>
          <w:rFonts w:ascii="Poppins" w:hAnsi="Poppins" w:cs="Poppins"/>
        </w:rPr>
      </w:pPr>
    </w:p>
    <w:p w14:paraId="1645CDB3" w14:textId="77777777" w:rsidR="00B35C0C" w:rsidRDefault="00B35C0C" w:rsidP="00B35C0C">
      <w:pPr>
        <w:rPr>
          <w:rFonts w:ascii="Poppins" w:hAnsi="Poppins" w:cs="Poppins"/>
        </w:rPr>
      </w:pPr>
      <w:r w:rsidRPr="00A01D38">
        <w:rPr>
          <w:rFonts w:ascii="Poppins" w:hAnsi="Poppins" w:cs="Poppins"/>
        </w:rPr>
        <w:t>To exercise any of these rights please contact The Data Protection Officer</w:t>
      </w:r>
      <w:r>
        <w:rPr>
          <w:rFonts w:ascii="Poppins" w:hAnsi="Poppins" w:cs="Poppins"/>
        </w:rPr>
        <w:t xml:space="preserve"> for The Little Sisters of the Poor</w:t>
      </w:r>
      <w:r w:rsidRPr="00A01D38">
        <w:rPr>
          <w:rFonts w:ascii="Poppins" w:hAnsi="Poppins" w:cs="Poppins"/>
        </w:rPr>
        <w:t xml:space="preserve"> (Contact details in Contact Details and Who We Are and Contact Details Section)</w:t>
      </w:r>
    </w:p>
    <w:p w14:paraId="3687FD05" w14:textId="77777777" w:rsidR="00174513" w:rsidRPr="00A01D38" w:rsidRDefault="00174513" w:rsidP="00B35C0C">
      <w:pPr>
        <w:rPr>
          <w:rFonts w:ascii="Poppins" w:hAnsi="Poppins" w:cs="Poppins"/>
        </w:rPr>
      </w:pPr>
    </w:p>
    <w:p w14:paraId="601583B6" w14:textId="2FCB32CE" w:rsidR="00B35C0C" w:rsidRDefault="00B35C0C" w:rsidP="00B35C0C">
      <w:pPr>
        <w:rPr>
          <w:rFonts w:ascii="Poppins" w:hAnsi="Poppins" w:cs="Poppins"/>
        </w:rPr>
      </w:pPr>
      <w:r w:rsidRPr="00A01D38">
        <w:rPr>
          <w:rFonts w:ascii="Poppins" w:hAnsi="Poppins" w:cs="Poppins"/>
        </w:rPr>
        <w:t xml:space="preserve">You may need to provide adequate information for our staff to be able to identify you, for example, a passport or driver’s licence. This is to make sure </w:t>
      </w:r>
      <w:r w:rsidRPr="00A01D38">
        <w:rPr>
          <w:rFonts w:ascii="Poppins" w:hAnsi="Poppins" w:cs="Poppins"/>
        </w:rPr>
        <w:lastRenderedPageBreak/>
        <w:t>that data is not shared with the wrong person inappropriately. We will always respond to your request as soon as possible and at the latest within one month.</w:t>
      </w:r>
    </w:p>
    <w:p w14:paraId="4A9C0C9E" w14:textId="77777777" w:rsidR="00574208" w:rsidRPr="00664D1C" w:rsidRDefault="00574208" w:rsidP="00574208">
      <w:pPr>
        <w:rPr>
          <w:rFonts w:ascii="Poppins" w:hAnsi="Poppins" w:cs="Poppins"/>
          <w:b/>
          <w:u w:val="single"/>
        </w:rPr>
      </w:pPr>
    </w:p>
    <w:p w14:paraId="203C8173" w14:textId="09BFF4C2" w:rsidR="008636EA" w:rsidRPr="008636EA" w:rsidRDefault="008636EA" w:rsidP="008636EA">
      <w:pPr>
        <w:rPr>
          <w:rFonts w:ascii="Poppins" w:hAnsi="Poppins" w:cs="Poppins"/>
          <w:b/>
          <w:bCs/>
        </w:rPr>
      </w:pPr>
      <w:r w:rsidRPr="008636EA">
        <w:rPr>
          <w:rFonts w:ascii="Poppins" w:hAnsi="Poppins" w:cs="Poppins"/>
          <w:b/>
          <w:bCs/>
        </w:rPr>
        <w:t>Raising a Complaint</w:t>
      </w:r>
    </w:p>
    <w:p w14:paraId="6C5095DC" w14:textId="2E522404" w:rsidR="008636EA" w:rsidRPr="00A01D38" w:rsidRDefault="008636EA" w:rsidP="008636EA">
      <w:pPr>
        <w:rPr>
          <w:rFonts w:ascii="Poppins" w:hAnsi="Poppins" w:cs="Poppins"/>
        </w:rPr>
      </w:pPr>
      <w:r w:rsidRPr="00A01D38">
        <w:rPr>
          <w:rFonts w:ascii="Poppins" w:hAnsi="Poppins" w:cs="Poppins"/>
        </w:rPr>
        <w:t xml:space="preserve">If you would like to </w:t>
      </w:r>
      <w:r>
        <w:rPr>
          <w:rFonts w:ascii="Poppins" w:hAnsi="Poppins" w:cs="Poppins"/>
        </w:rPr>
        <w:t xml:space="preserve">make a </w:t>
      </w:r>
      <w:r w:rsidRPr="00A01D38">
        <w:rPr>
          <w:rFonts w:ascii="Poppins" w:hAnsi="Poppins" w:cs="Poppins"/>
        </w:rPr>
        <w:t>complain</w:t>
      </w:r>
      <w:r>
        <w:rPr>
          <w:rFonts w:ascii="Poppins" w:hAnsi="Poppins" w:cs="Poppins"/>
        </w:rPr>
        <w:t>t</w:t>
      </w:r>
      <w:r w:rsidRPr="00A01D38">
        <w:rPr>
          <w:rFonts w:ascii="Poppins" w:hAnsi="Poppins" w:cs="Poppins"/>
        </w:rPr>
        <w:t xml:space="preserve"> about how we have dealt with your request(s), please contact:</w:t>
      </w:r>
    </w:p>
    <w:p w14:paraId="6A9201D2" w14:textId="77777777" w:rsidR="008636EA" w:rsidRDefault="008636EA" w:rsidP="008636EA">
      <w:pPr>
        <w:rPr>
          <w:rFonts w:ascii="Poppins" w:hAnsi="Poppins" w:cs="Poppins"/>
        </w:rPr>
      </w:pPr>
      <w:r w:rsidRPr="00A01D38">
        <w:rPr>
          <w:rFonts w:ascii="Poppins" w:hAnsi="Poppins" w:cs="Poppins"/>
        </w:rPr>
        <w:tab/>
      </w:r>
    </w:p>
    <w:p w14:paraId="7E5CBA84" w14:textId="77777777" w:rsidR="008636EA" w:rsidRPr="00A01D38" w:rsidRDefault="008636EA" w:rsidP="008636EA">
      <w:pPr>
        <w:ind w:firstLine="720"/>
        <w:rPr>
          <w:rFonts w:ascii="Poppins" w:hAnsi="Poppins" w:cs="Poppins"/>
        </w:rPr>
      </w:pPr>
      <w:r w:rsidRPr="00A01D38">
        <w:rPr>
          <w:rFonts w:ascii="Poppins" w:hAnsi="Poppins" w:cs="Poppins"/>
        </w:rPr>
        <w:t>Greg Mintern</w:t>
      </w:r>
    </w:p>
    <w:p w14:paraId="466C4301" w14:textId="77777777" w:rsidR="008636EA" w:rsidRPr="00A01D38" w:rsidRDefault="008636EA" w:rsidP="008636EA">
      <w:pPr>
        <w:rPr>
          <w:rFonts w:ascii="Poppins" w:hAnsi="Poppins" w:cs="Poppins"/>
        </w:rPr>
      </w:pPr>
      <w:r w:rsidRPr="00A01D38">
        <w:rPr>
          <w:rFonts w:ascii="Poppins" w:hAnsi="Poppins" w:cs="Poppins"/>
        </w:rPr>
        <w:tab/>
        <w:t>Data Protection Officer</w:t>
      </w:r>
    </w:p>
    <w:p w14:paraId="42534A51" w14:textId="77777777" w:rsidR="008636EA" w:rsidRPr="00A01D38" w:rsidRDefault="008636EA" w:rsidP="008636EA">
      <w:pPr>
        <w:rPr>
          <w:rFonts w:ascii="Poppins" w:hAnsi="Poppins" w:cs="Poppins"/>
        </w:rPr>
      </w:pPr>
      <w:r w:rsidRPr="00A01D38">
        <w:rPr>
          <w:rFonts w:ascii="Poppins" w:hAnsi="Poppins" w:cs="Poppins"/>
        </w:rPr>
        <w:tab/>
        <w:t xml:space="preserve">Email: </w:t>
      </w:r>
      <w:hyperlink r:id="rId8" w:history="1">
        <w:r>
          <w:rPr>
            <w:rFonts w:ascii="Poppins" w:hAnsi="Poppins" w:cs="Poppins"/>
            <w:color w:val="467886"/>
            <w:u w:val="single"/>
          </w:rPr>
          <w:t>DPO@LSPIRELAND.COM</w:t>
        </w:r>
      </w:hyperlink>
    </w:p>
    <w:p w14:paraId="1056CDCF" w14:textId="77777777" w:rsidR="008636EA" w:rsidRPr="00A01D38" w:rsidRDefault="008636EA" w:rsidP="008636EA">
      <w:pPr>
        <w:rPr>
          <w:rFonts w:ascii="Poppins" w:hAnsi="Poppins" w:cs="Poppins"/>
        </w:rPr>
      </w:pPr>
      <w:r w:rsidRPr="00A01D38">
        <w:rPr>
          <w:rFonts w:ascii="Poppins" w:hAnsi="Poppins" w:cs="Poppins"/>
        </w:rPr>
        <w:tab/>
      </w:r>
    </w:p>
    <w:p w14:paraId="6D224381" w14:textId="77777777" w:rsidR="008636EA" w:rsidRPr="00A01D38" w:rsidRDefault="008636EA" w:rsidP="008636EA">
      <w:pPr>
        <w:ind w:left="720"/>
        <w:rPr>
          <w:rFonts w:ascii="Poppins" w:hAnsi="Poppins" w:cs="Poppins"/>
        </w:rPr>
      </w:pPr>
      <w:r w:rsidRPr="00A01D38">
        <w:rPr>
          <w:rFonts w:ascii="Poppins" w:hAnsi="Poppins" w:cs="Poppins"/>
        </w:rPr>
        <w:t xml:space="preserve">Post:   Provincial </w:t>
      </w:r>
      <w:r>
        <w:rPr>
          <w:rFonts w:ascii="Poppins" w:hAnsi="Poppins" w:cs="Poppins"/>
        </w:rPr>
        <w:t>Residence</w:t>
      </w:r>
    </w:p>
    <w:p w14:paraId="5684ACBD" w14:textId="77777777" w:rsidR="008636EA" w:rsidRPr="00A01D38" w:rsidRDefault="008636EA" w:rsidP="008636EA">
      <w:pPr>
        <w:ind w:left="1440"/>
        <w:rPr>
          <w:rFonts w:ascii="Poppins" w:hAnsi="Poppins" w:cs="Poppins"/>
          <w:color w:val="000000"/>
          <w:shd w:val="clear" w:color="auto" w:fill="FFFFFF"/>
        </w:rPr>
      </w:pPr>
      <w:r w:rsidRPr="00A01D38">
        <w:rPr>
          <w:rFonts w:ascii="Poppins" w:hAnsi="Poppins" w:cs="Poppins"/>
          <w:color w:val="000000"/>
          <w:shd w:val="clear" w:color="auto" w:fill="FFFFFF"/>
        </w:rPr>
        <w:t xml:space="preserve">Little Sisters of the Poor </w:t>
      </w:r>
      <w:r w:rsidRPr="00A01D38">
        <w:rPr>
          <w:rFonts w:ascii="Poppins" w:hAnsi="Poppins" w:cs="Poppins"/>
          <w:color w:val="000000"/>
          <w:shd w:val="clear" w:color="auto" w:fill="FFFFFF"/>
        </w:rPr>
        <w:br/>
        <w:t xml:space="preserve">St. Peters Residence </w:t>
      </w:r>
      <w:r w:rsidRPr="00A01D38">
        <w:rPr>
          <w:rFonts w:ascii="Poppins" w:hAnsi="Poppins" w:cs="Poppins"/>
          <w:color w:val="000000"/>
          <w:shd w:val="clear" w:color="auto" w:fill="FFFFFF"/>
        </w:rPr>
        <w:br/>
        <w:t xml:space="preserve">2A Meadow Road </w:t>
      </w:r>
      <w:r w:rsidRPr="00A01D38">
        <w:rPr>
          <w:rFonts w:ascii="Poppins" w:hAnsi="Poppins" w:cs="Poppins"/>
          <w:color w:val="000000"/>
          <w:shd w:val="clear" w:color="auto" w:fill="FFFFFF"/>
        </w:rPr>
        <w:br/>
        <w:t xml:space="preserve">South Lambeth </w:t>
      </w:r>
      <w:r w:rsidRPr="00A01D38">
        <w:rPr>
          <w:rFonts w:ascii="Poppins" w:hAnsi="Poppins" w:cs="Poppins"/>
          <w:color w:val="000000"/>
          <w:shd w:val="clear" w:color="auto" w:fill="FFFFFF"/>
        </w:rPr>
        <w:br/>
        <w:t>London SW8 1QH</w:t>
      </w:r>
    </w:p>
    <w:p w14:paraId="3AE3B8AF" w14:textId="77777777" w:rsidR="008636EA" w:rsidRPr="00A01D38" w:rsidRDefault="008636EA" w:rsidP="008636EA">
      <w:pPr>
        <w:rPr>
          <w:rFonts w:ascii="Poppins" w:hAnsi="Poppins" w:cs="Poppins"/>
          <w:color w:val="000000"/>
          <w:shd w:val="clear" w:color="auto" w:fill="FFFFFF"/>
        </w:rPr>
      </w:pPr>
    </w:p>
    <w:p w14:paraId="4D30EC3D" w14:textId="77777777" w:rsidR="008636EA" w:rsidRPr="00A01D38" w:rsidRDefault="008636EA" w:rsidP="008636EA">
      <w:pPr>
        <w:rPr>
          <w:rFonts w:ascii="Poppins" w:hAnsi="Poppins" w:cs="Poppins"/>
        </w:rPr>
      </w:pPr>
      <w:r w:rsidRPr="00A01D38">
        <w:rPr>
          <w:rFonts w:ascii="Poppins" w:hAnsi="Poppins" w:cs="Poppins"/>
          <w:color w:val="000000"/>
          <w:shd w:val="clear" w:color="auto" w:fill="FFFFFF"/>
        </w:rPr>
        <w:t>If you are not satisfied with our response</w:t>
      </w:r>
      <w:r>
        <w:rPr>
          <w:rFonts w:ascii="Poppins" w:hAnsi="Poppins" w:cs="Poppins"/>
          <w:color w:val="000000"/>
          <w:shd w:val="clear" w:color="auto" w:fill="FFFFFF"/>
        </w:rPr>
        <w:t xml:space="preserve"> to your </w:t>
      </w:r>
      <w:proofErr w:type="gramStart"/>
      <w:r>
        <w:rPr>
          <w:rFonts w:ascii="Poppins" w:hAnsi="Poppins" w:cs="Poppins"/>
          <w:color w:val="000000"/>
          <w:shd w:val="clear" w:color="auto" w:fill="FFFFFF"/>
        </w:rPr>
        <w:t>complaint</w:t>
      </w:r>
      <w:proofErr w:type="gramEnd"/>
      <w:r>
        <w:rPr>
          <w:rFonts w:ascii="Poppins" w:hAnsi="Poppins" w:cs="Poppins"/>
          <w:color w:val="000000"/>
          <w:shd w:val="clear" w:color="auto" w:fill="FFFFFF"/>
        </w:rPr>
        <w:t xml:space="preserve"> you </w:t>
      </w:r>
      <w:proofErr w:type="gramStart"/>
      <w:r>
        <w:rPr>
          <w:rFonts w:ascii="Poppins" w:hAnsi="Poppins" w:cs="Poppins"/>
          <w:color w:val="000000"/>
          <w:shd w:val="clear" w:color="auto" w:fill="FFFFFF"/>
        </w:rPr>
        <w:t>are able to</w:t>
      </w:r>
      <w:proofErr w:type="gramEnd"/>
      <w:r>
        <w:rPr>
          <w:rFonts w:ascii="Poppins" w:hAnsi="Poppins" w:cs="Poppins"/>
          <w:color w:val="000000"/>
          <w:shd w:val="clear" w:color="auto" w:fill="FFFFFF"/>
        </w:rPr>
        <w:t xml:space="preserve"> raise the issue and complain to our</w:t>
      </w:r>
      <w:r w:rsidRPr="00A01D38">
        <w:rPr>
          <w:rFonts w:ascii="Poppins" w:hAnsi="Poppins" w:cs="Poppins"/>
          <w:color w:val="000000"/>
          <w:shd w:val="clear" w:color="auto" w:fill="FFFFFF"/>
        </w:rPr>
        <w:t xml:space="preserve"> regulator, The </w:t>
      </w:r>
      <w:r>
        <w:rPr>
          <w:rFonts w:ascii="Poppins" w:hAnsi="Poppins" w:cs="Poppins"/>
          <w:color w:val="000000"/>
          <w:shd w:val="clear" w:color="auto" w:fill="FFFFFF"/>
        </w:rPr>
        <w:t>Data Protection Commission, they can be contacted in the following ways:</w:t>
      </w:r>
    </w:p>
    <w:p w14:paraId="68E3B1C1" w14:textId="77777777" w:rsidR="008636EA" w:rsidRDefault="008636EA" w:rsidP="008636EA">
      <w:pPr>
        <w:rPr>
          <w:rFonts w:ascii="Poppins" w:hAnsi="Poppins" w:cs="Poppins"/>
        </w:rPr>
      </w:pPr>
      <w:r w:rsidRPr="00A01D38">
        <w:rPr>
          <w:rFonts w:ascii="Poppins" w:hAnsi="Poppins" w:cs="Poppins"/>
        </w:rPr>
        <w:tab/>
      </w:r>
    </w:p>
    <w:p w14:paraId="022731E7" w14:textId="77777777" w:rsidR="008636EA" w:rsidRPr="009008C0" w:rsidRDefault="008636EA" w:rsidP="008636EA">
      <w:pPr>
        <w:rPr>
          <w:rFonts w:ascii="Poppins" w:hAnsi="Poppins" w:cs="Poppins"/>
        </w:rPr>
      </w:pPr>
      <w:r>
        <w:rPr>
          <w:rFonts w:ascii="Poppins" w:hAnsi="Poppins" w:cs="Poppins"/>
        </w:rPr>
        <w:t xml:space="preserve">By Post: </w:t>
      </w:r>
      <w:r w:rsidRPr="009008C0">
        <w:rPr>
          <w:rFonts w:ascii="Poppins" w:hAnsi="Poppins" w:cs="Poppins"/>
        </w:rPr>
        <w:t>Data Protection Commission</w:t>
      </w:r>
    </w:p>
    <w:p w14:paraId="34B216E7" w14:textId="77777777" w:rsidR="008636EA" w:rsidRPr="009008C0" w:rsidRDefault="008636EA" w:rsidP="008636EA">
      <w:pPr>
        <w:ind w:left="284" w:firstLine="720"/>
        <w:rPr>
          <w:rFonts w:ascii="Poppins" w:hAnsi="Poppins" w:cs="Poppins"/>
        </w:rPr>
      </w:pPr>
      <w:r w:rsidRPr="009008C0">
        <w:rPr>
          <w:rFonts w:ascii="Poppins" w:hAnsi="Poppins" w:cs="Poppins"/>
        </w:rPr>
        <w:t>6 Pembroke Row</w:t>
      </w:r>
    </w:p>
    <w:p w14:paraId="2F25674D" w14:textId="77777777" w:rsidR="008636EA" w:rsidRPr="009008C0" w:rsidRDefault="008636EA" w:rsidP="008636EA">
      <w:pPr>
        <w:ind w:left="284" w:firstLine="720"/>
        <w:rPr>
          <w:rFonts w:ascii="Poppins" w:hAnsi="Poppins" w:cs="Poppins"/>
        </w:rPr>
      </w:pPr>
      <w:r w:rsidRPr="009008C0">
        <w:rPr>
          <w:rFonts w:ascii="Poppins" w:hAnsi="Poppins" w:cs="Poppins"/>
        </w:rPr>
        <w:t>Dublin 2</w:t>
      </w:r>
    </w:p>
    <w:p w14:paraId="48F8B51C" w14:textId="77777777" w:rsidR="008636EA" w:rsidRPr="009008C0" w:rsidRDefault="008636EA" w:rsidP="008636EA">
      <w:pPr>
        <w:ind w:left="284" w:firstLine="720"/>
        <w:rPr>
          <w:rFonts w:ascii="Poppins" w:hAnsi="Poppins" w:cs="Poppins"/>
        </w:rPr>
      </w:pPr>
      <w:r w:rsidRPr="009008C0">
        <w:rPr>
          <w:rFonts w:ascii="Poppins" w:hAnsi="Poppins" w:cs="Poppins"/>
        </w:rPr>
        <w:t>D02 X963</w:t>
      </w:r>
    </w:p>
    <w:p w14:paraId="0848DF99" w14:textId="77777777" w:rsidR="008636EA" w:rsidRPr="00A01D38" w:rsidRDefault="008636EA" w:rsidP="008636EA">
      <w:pPr>
        <w:ind w:left="284" w:firstLine="720"/>
        <w:rPr>
          <w:rFonts w:ascii="Poppins" w:hAnsi="Poppins" w:cs="Poppins"/>
          <w:u w:val="single"/>
        </w:rPr>
      </w:pPr>
      <w:r w:rsidRPr="009008C0">
        <w:rPr>
          <w:rFonts w:ascii="Poppins" w:hAnsi="Poppins" w:cs="Poppins"/>
        </w:rPr>
        <w:t>Ireland</w:t>
      </w:r>
    </w:p>
    <w:p w14:paraId="6EB69DB0" w14:textId="77777777" w:rsidR="008636EA" w:rsidRPr="00A01D38" w:rsidRDefault="008636EA" w:rsidP="008636EA">
      <w:pPr>
        <w:jc w:val="both"/>
        <w:rPr>
          <w:rFonts w:ascii="Poppins" w:hAnsi="Poppins" w:cs="Poppins"/>
          <w:color w:val="FF0000"/>
          <w:sz w:val="20"/>
          <w:szCs w:val="20"/>
        </w:rPr>
      </w:pPr>
    </w:p>
    <w:p w14:paraId="6ECC501C" w14:textId="77777777" w:rsidR="008636EA" w:rsidRPr="00A01D38" w:rsidRDefault="008636EA" w:rsidP="008636EA">
      <w:pPr>
        <w:jc w:val="both"/>
        <w:rPr>
          <w:rFonts w:ascii="Poppins" w:hAnsi="Poppins" w:cs="Poppins"/>
          <w:sz w:val="20"/>
          <w:szCs w:val="20"/>
        </w:rPr>
      </w:pPr>
      <w:r w:rsidRPr="00476437">
        <w:rPr>
          <w:rFonts w:ascii="Poppins" w:hAnsi="Poppins" w:cs="Poppins"/>
        </w:rPr>
        <w:t>Via their website:</w:t>
      </w:r>
      <w:r>
        <w:rPr>
          <w:rFonts w:ascii="Poppins" w:hAnsi="Poppins" w:cs="Poppins"/>
        </w:rPr>
        <w:t xml:space="preserve"> </w:t>
      </w:r>
      <w:hyperlink r:id="rId9" w:history="1">
        <w:r w:rsidRPr="00533D9A">
          <w:rPr>
            <w:rStyle w:val="Hyperlink"/>
            <w:rFonts w:ascii="Poppins" w:eastAsiaTheme="majorEastAsia" w:hAnsi="Poppins" w:cs="Poppins"/>
          </w:rPr>
          <w:t>www.dataprotection.ie</w:t>
        </w:r>
      </w:hyperlink>
      <w:r>
        <w:rPr>
          <w:rFonts w:ascii="Poppins" w:hAnsi="Poppins" w:cs="Poppins"/>
        </w:rPr>
        <w:t xml:space="preserve"> </w:t>
      </w:r>
    </w:p>
    <w:p w14:paraId="3E70299F" w14:textId="77777777" w:rsidR="00664D1C" w:rsidRPr="00664D1C" w:rsidRDefault="00664D1C" w:rsidP="008636EA">
      <w:pPr>
        <w:rPr>
          <w:rFonts w:ascii="Poppins" w:hAnsi="Poppins" w:cs="Poppins"/>
        </w:rPr>
      </w:pPr>
    </w:p>
    <w:sectPr w:rsidR="00664D1C" w:rsidRPr="00664D1C" w:rsidSect="00D63675">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548C3" w14:textId="77777777" w:rsidR="00A23AA4" w:rsidRDefault="00A23AA4" w:rsidP="00574208">
      <w:r>
        <w:separator/>
      </w:r>
    </w:p>
  </w:endnote>
  <w:endnote w:type="continuationSeparator" w:id="0">
    <w:p w14:paraId="2D418C18" w14:textId="77777777" w:rsidR="00A23AA4" w:rsidRDefault="00A23AA4" w:rsidP="00574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oppins">
    <w:panose1 w:val="00000500000000000000"/>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3EC7C" w14:textId="5F2FE49F" w:rsidR="00A244F4" w:rsidRDefault="00E12B93">
    <w:pPr>
      <w:pStyle w:val="Footer"/>
    </w:pPr>
    <w:r>
      <w:t>Title: Privacy Notice – Independent Living Ireland</w:t>
    </w:r>
  </w:p>
  <w:p w14:paraId="70C5B082" w14:textId="30E172CF" w:rsidR="007169CA" w:rsidRDefault="007169CA">
    <w:pPr>
      <w:pStyle w:val="Footer"/>
    </w:pPr>
    <w:r>
      <w:t>Version: 4.0</w:t>
    </w:r>
  </w:p>
  <w:p w14:paraId="5D6FF45D" w14:textId="4EC119C0" w:rsidR="007169CA" w:rsidRDefault="007169CA">
    <w:pPr>
      <w:pStyle w:val="Footer"/>
    </w:pPr>
    <w:r>
      <w:t>Last Reviewed January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F1D4C" w14:textId="77777777" w:rsidR="00A23AA4" w:rsidRDefault="00A23AA4" w:rsidP="00574208">
      <w:r>
        <w:separator/>
      </w:r>
    </w:p>
  </w:footnote>
  <w:footnote w:type="continuationSeparator" w:id="0">
    <w:p w14:paraId="5A188BAC" w14:textId="77777777" w:rsidR="00A23AA4" w:rsidRDefault="00A23AA4" w:rsidP="005742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87FDE" w14:textId="67CDED86" w:rsidR="00664D1C" w:rsidRDefault="00664D1C" w:rsidP="00664D1C">
    <w:pPr>
      <w:pStyle w:val="Header"/>
      <w:jc w:val="center"/>
    </w:pPr>
    <w:r>
      <w:rPr>
        <w:noProof/>
        <w14:ligatures w14:val="standardContextual"/>
      </w:rPr>
      <w:drawing>
        <wp:inline distT="0" distB="0" distL="0" distR="0" wp14:anchorId="621E2C9B" wp14:editId="05D15D92">
          <wp:extent cx="1276326" cy="1569690"/>
          <wp:effectExtent l="0" t="0" r="635" b="0"/>
          <wp:docPr id="8636886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688618" name="Picture 863688618"/>
                  <pic:cNvPicPr/>
                </pic:nvPicPr>
                <pic:blipFill>
                  <a:blip r:embed="rId1">
                    <a:extLst>
                      <a:ext uri="{28A0092B-C50C-407E-A947-70E740481C1C}">
                        <a14:useLocalDpi xmlns:a14="http://schemas.microsoft.com/office/drawing/2010/main" val="0"/>
                      </a:ext>
                    </a:extLst>
                  </a:blip>
                  <a:stretch>
                    <a:fillRect/>
                  </a:stretch>
                </pic:blipFill>
                <pic:spPr>
                  <a:xfrm>
                    <a:off x="0" y="0"/>
                    <a:ext cx="1276326" cy="15696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81199"/>
    <w:multiLevelType w:val="hybridMultilevel"/>
    <w:tmpl w:val="BD1EC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140956"/>
    <w:multiLevelType w:val="hybridMultilevel"/>
    <w:tmpl w:val="9A4A7B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984622F"/>
    <w:multiLevelType w:val="hybridMultilevel"/>
    <w:tmpl w:val="C3868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9B3D2A"/>
    <w:multiLevelType w:val="hybridMultilevel"/>
    <w:tmpl w:val="D5FA94F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531B85"/>
    <w:multiLevelType w:val="hybridMultilevel"/>
    <w:tmpl w:val="F14EC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9797403">
    <w:abstractNumId w:val="3"/>
  </w:num>
  <w:num w:numId="2" w16cid:durableId="1922904274">
    <w:abstractNumId w:val="2"/>
  </w:num>
  <w:num w:numId="3" w16cid:durableId="1490175737">
    <w:abstractNumId w:val="4"/>
  </w:num>
  <w:num w:numId="4" w16cid:durableId="663242246">
    <w:abstractNumId w:val="0"/>
  </w:num>
  <w:num w:numId="5" w16cid:durableId="9699387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208"/>
    <w:rsid w:val="00110F14"/>
    <w:rsid w:val="00174513"/>
    <w:rsid w:val="00191E0A"/>
    <w:rsid w:val="001C1634"/>
    <w:rsid w:val="00296CCE"/>
    <w:rsid w:val="002B195A"/>
    <w:rsid w:val="003C007E"/>
    <w:rsid w:val="004272A4"/>
    <w:rsid w:val="0048351A"/>
    <w:rsid w:val="0054277C"/>
    <w:rsid w:val="00574208"/>
    <w:rsid w:val="005F716D"/>
    <w:rsid w:val="0060265C"/>
    <w:rsid w:val="00664D1C"/>
    <w:rsid w:val="006A1847"/>
    <w:rsid w:val="006D45C4"/>
    <w:rsid w:val="006E0BFC"/>
    <w:rsid w:val="007169CA"/>
    <w:rsid w:val="00717340"/>
    <w:rsid w:val="00723663"/>
    <w:rsid w:val="0079758C"/>
    <w:rsid w:val="007B4274"/>
    <w:rsid w:val="008630C4"/>
    <w:rsid w:val="008636EA"/>
    <w:rsid w:val="008B3439"/>
    <w:rsid w:val="009505A9"/>
    <w:rsid w:val="00981853"/>
    <w:rsid w:val="009E5A33"/>
    <w:rsid w:val="00A23AA4"/>
    <w:rsid w:val="00A244F4"/>
    <w:rsid w:val="00A261D0"/>
    <w:rsid w:val="00B35C0C"/>
    <w:rsid w:val="00BB1972"/>
    <w:rsid w:val="00BF3B38"/>
    <w:rsid w:val="00C963DD"/>
    <w:rsid w:val="00CD1D65"/>
    <w:rsid w:val="00D63675"/>
    <w:rsid w:val="00E12B93"/>
    <w:rsid w:val="00E9629B"/>
    <w:rsid w:val="00F15014"/>
    <w:rsid w:val="00F533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FEC4"/>
  <w15:chartTrackingRefBased/>
  <w15:docId w15:val="{E58060AF-2635-4460-A5AC-4A690CA73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208"/>
    <w:pPr>
      <w:spacing w:after="0" w:line="240" w:lineRule="auto"/>
    </w:pPr>
    <w:rPr>
      <w:rFonts w:eastAsia="Times New Roman"/>
      <w:kern w:val="0"/>
      <w:szCs w:val="24"/>
      <w14:ligatures w14:val="none"/>
    </w:rPr>
  </w:style>
  <w:style w:type="paragraph" w:styleId="Heading1">
    <w:name w:val="heading 1"/>
    <w:basedOn w:val="Normal"/>
    <w:next w:val="Normal"/>
    <w:link w:val="Heading1Char"/>
    <w:uiPriority w:val="9"/>
    <w:qFormat/>
    <w:rsid w:val="005742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42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7420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420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7420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7420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7420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7420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7420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42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42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7420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420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7420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7420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7420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7420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74208"/>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57420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742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420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420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74208"/>
    <w:pPr>
      <w:spacing w:before="160"/>
      <w:jc w:val="center"/>
    </w:pPr>
    <w:rPr>
      <w:i/>
      <w:iCs/>
      <w:color w:val="404040" w:themeColor="text1" w:themeTint="BF"/>
    </w:rPr>
  </w:style>
  <w:style w:type="character" w:customStyle="1" w:styleId="QuoteChar">
    <w:name w:val="Quote Char"/>
    <w:basedOn w:val="DefaultParagraphFont"/>
    <w:link w:val="Quote"/>
    <w:uiPriority w:val="29"/>
    <w:rsid w:val="00574208"/>
    <w:rPr>
      <w:i/>
      <w:iCs/>
      <w:color w:val="404040" w:themeColor="text1" w:themeTint="BF"/>
    </w:rPr>
  </w:style>
  <w:style w:type="paragraph" w:styleId="ListParagraph">
    <w:name w:val="List Paragraph"/>
    <w:basedOn w:val="Normal"/>
    <w:link w:val="ListParagraphChar"/>
    <w:uiPriority w:val="34"/>
    <w:qFormat/>
    <w:rsid w:val="00574208"/>
    <w:pPr>
      <w:ind w:left="720"/>
      <w:contextualSpacing/>
    </w:pPr>
  </w:style>
  <w:style w:type="character" w:styleId="IntenseEmphasis">
    <w:name w:val="Intense Emphasis"/>
    <w:basedOn w:val="DefaultParagraphFont"/>
    <w:uiPriority w:val="21"/>
    <w:qFormat/>
    <w:rsid w:val="00574208"/>
    <w:rPr>
      <w:i/>
      <w:iCs/>
      <w:color w:val="0F4761" w:themeColor="accent1" w:themeShade="BF"/>
    </w:rPr>
  </w:style>
  <w:style w:type="paragraph" w:styleId="IntenseQuote">
    <w:name w:val="Intense Quote"/>
    <w:basedOn w:val="Normal"/>
    <w:next w:val="Normal"/>
    <w:link w:val="IntenseQuoteChar"/>
    <w:uiPriority w:val="30"/>
    <w:qFormat/>
    <w:rsid w:val="005742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4208"/>
    <w:rPr>
      <w:i/>
      <w:iCs/>
      <w:color w:val="0F4761" w:themeColor="accent1" w:themeShade="BF"/>
    </w:rPr>
  </w:style>
  <w:style w:type="character" w:styleId="IntenseReference">
    <w:name w:val="Intense Reference"/>
    <w:basedOn w:val="DefaultParagraphFont"/>
    <w:uiPriority w:val="32"/>
    <w:qFormat/>
    <w:rsid w:val="00574208"/>
    <w:rPr>
      <w:b/>
      <w:bCs/>
      <w:smallCaps/>
      <w:color w:val="0F4761" w:themeColor="accent1" w:themeShade="BF"/>
      <w:spacing w:val="5"/>
    </w:rPr>
  </w:style>
  <w:style w:type="character" w:styleId="Hyperlink">
    <w:name w:val="Hyperlink"/>
    <w:basedOn w:val="DefaultParagraphFont"/>
    <w:uiPriority w:val="99"/>
    <w:unhideWhenUsed/>
    <w:rsid w:val="00574208"/>
    <w:rPr>
      <w:color w:val="467886" w:themeColor="hyperlink"/>
      <w:u w:val="single"/>
    </w:rPr>
  </w:style>
  <w:style w:type="paragraph" w:styleId="Footer">
    <w:name w:val="footer"/>
    <w:basedOn w:val="Normal"/>
    <w:link w:val="FooterChar"/>
    <w:rsid w:val="00574208"/>
    <w:pPr>
      <w:tabs>
        <w:tab w:val="center" w:pos="4320"/>
        <w:tab w:val="right" w:pos="8640"/>
      </w:tabs>
    </w:pPr>
  </w:style>
  <w:style w:type="character" w:customStyle="1" w:styleId="FooterChar">
    <w:name w:val="Footer Char"/>
    <w:basedOn w:val="DefaultParagraphFont"/>
    <w:link w:val="Footer"/>
    <w:rsid w:val="00574208"/>
    <w:rPr>
      <w:rFonts w:eastAsia="Times New Roman"/>
      <w:kern w:val="0"/>
      <w:szCs w:val="24"/>
      <w14:ligatures w14:val="none"/>
    </w:rPr>
  </w:style>
  <w:style w:type="paragraph" w:styleId="NormalWeb">
    <w:name w:val="Normal (Web)"/>
    <w:basedOn w:val="Normal"/>
    <w:uiPriority w:val="99"/>
    <w:semiHidden/>
    <w:unhideWhenUsed/>
    <w:rsid w:val="00574208"/>
    <w:pPr>
      <w:spacing w:before="100" w:beforeAutospacing="1" w:after="100" w:afterAutospacing="1"/>
    </w:pPr>
    <w:rPr>
      <w:rFonts w:ascii="Times New Roman" w:hAnsi="Times New Roman" w:cs="Times New Roman"/>
      <w:lang w:eastAsia="en-GB"/>
    </w:rPr>
  </w:style>
  <w:style w:type="character" w:customStyle="1" w:styleId="ListParagraphChar">
    <w:name w:val="List Paragraph Char"/>
    <w:link w:val="ListParagraph"/>
    <w:uiPriority w:val="34"/>
    <w:locked/>
    <w:rsid w:val="00574208"/>
  </w:style>
  <w:style w:type="paragraph" w:styleId="Header">
    <w:name w:val="header"/>
    <w:basedOn w:val="Normal"/>
    <w:link w:val="HeaderChar"/>
    <w:uiPriority w:val="99"/>
    <w:unhideWhenUsed/>
    <w:rsid w:val="00574208"/>
    <w:pPr>
      <w:tabs>
        <w:tab w:val="center" w:pos="4513"/>
        <w:tab w:val="right" w:pos="9026"/>
      </w:tabs>
    </w:pPr>
  </w:style>
  <w:style w:type="character" w:customStyle="1" w:styleId="HeaderChar">
    <w:name w:val="Header Char"/>
    <w:basedOn w:val="DefaultParagraphFont"/>
    <w:link w:val="Header"/>
    <w:uiPriority w:val="99"/>
    <w:rsid w:val="00574208"/>
    <w:rPr>
      <w:rFonts w:eastAsia="Times New Roman"/>
      <w:kern w:val="0"/>
      <w:szCs w:val="24"/>
      <w14:ligatures w14:val="none"/>
    </w:rPr>
  </w:style>
  <w:style w:type="character" w:styleId="UnresolvedMention">
    <w:name w:val="Unresolved Mention"/>
    <w:basedOn w:val="DefaultParagraphFont"/>
    <w:uiPriority w:val="99"/>
    <w:semiHidden/>
    <w:unhideWhenUsed/>
    <w:rsid w:val="007169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lsplondon.co.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PO@LSPIRELAND.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dataprotection.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6</Pages>
  <Words>1170</Words>
  <Characters>6674</Characters>
  <Application>Microsoft Office Word</Application>
  <DocSecurity>0</DocSecurity>
  <Lines>55</Lines>
  <Paragraphs>15</Paragraphs>
  <ScaleCrop>false</ScaleCrop>
  <Company/>
  <LinksUpToDate>false</LinksUpToDate>
  <CharactersWithSpaces>7829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Mintern</dc:creator>
  <cp:keywords/>
  <dc:description/>
  <cp:lastModifiedBy>Greg Mintern</cp:lastModifiedBy>
  <cp:revision>23</cp:revision>
  <dcterms:created xsi:type="dcterms:W3CDTF">2026-01-14T15:31:00Z</dcterms:created>
  <dcterms:modified xsi:type="dcterms:W3CDTF">2026-01-14T17:08:00Z</dcterms:modified>
</cp:coreProperties>
</file>